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40D7" w14:textId="77777777" w:rsidR="0087463E" w:rsidRPr="0087463E" w:rsidRDefault="004B50AC" w:rsidP="0087463E">
      <w:pPr>
        <w:pStyle w:val="NoSpacing"/>
        <w:ind w:left="5954"/>
        <w:rPr>
          <w:sz w:val="24"/>
          <w:szCs w:val="24"/>
        </w:rPr>
      </w:pPr>
      <w:r w:rsidRPr="0087463E">
        <w:rPr>
          <w:sz w:val="24"/>
          <w:szCs w:val="24"/>
        </w:rPr>
        <w:t>PATVIRTINTA</w:t>
      </w:r>
      <w:r w:rsidR="0087463E" w:rsidRPr="0087463E">
        <w:rPr>
          <w:sz w:val="24"/>
          <w:szCs w:val="24"/>
        </w:rPr>
        <w:t xml:space="preserve"> </w:t>
      </w:r>
    </w:p>
    <w:p w14:paraId="2CFDC9D1" w14:textId="77777777" w:rsidR="00456A2C" w:rsidRDefault="00456A2C" w:rsidP="0087463E">
      <w:pPr>
        <w:pStyle w:val="NoSpacing"/>
        <w:ind w:left="5954"/>
        <w:rPr>
          <w:sz w:val="24"/>
          <w:szCs w:val="24"/>
        </w:rPr>
      </w:pPr>
      <w:r>
        <w:rPr>
          <w:sz w:val="24"/>
          <w:szCs w:val="24"/>
        </w:rPr>
        <w:t>Pabarės pagrindinės</w:t>
      </w:r>
    </w:p>
    <w:p w14:paraId="37996102" w14:textId="4420676B" w:rsidR="0087463E" w:rsidRDefault="00456A2C" w:rsidP="0087463E">
      <w:pPr>
        <w:pStyle w:val="NoSpacing"/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mokyklos </w:t>
      </w:r>
      <w:r w:rsidR="0087463E">
        <w:rPr>
          <w:sz w:val="24"/>
          <w:szCs w:val="24"/>
        </w:rPr>
        <w:t xml:space="preserve"> d</w:t>
      </w:r>
      <w:r w:rsidR="0087463E" w:rsidRPr="0087463E">
        <w:rPr>
          <w:sz w:val="24"/>
          <w:szCs w:val="24"/>
        </w:rPr>
        <w:t xml:space="preserve">irektoriaus </w:t>
      </w:r>
    </w:p>
    <w:p w14:paraId="122B4898" w14:textId="5E9FA84D" w:rsidR="00734FCD" w:rsidRDefault="0087463E" w:rsidP="0087463E">
      <w:pPr>
        <w:pStyle w:val="NoSpacing"/>
        <w:ind w:left="5954"/>
        <w:rPr>
          <w:sz w:val="24"/>
          <w:szCs w:val="24"/>
        </w:rPr>
      </w:pPr>
      <w:r w:rsidRPr="0087463E">
        <w:rPr>
          <w:sz w:val="24"/>
          <w:szCs w:val="24"/>
        </w:rPr>
        <w:t>20</w:t>
      </w:r>
      <w:r w:rsidR="00456A2C">
        <w:rPr>
          <w:sz w:val="24"/>
          <w:szCs w:val="24"/>
        </w:rPr>
        <w:t xml:space="preserve">18 </w:t>
      </w:r>
      <w:r w:rsidR="005C621F">
        <w:rPr>
          <w:sz w:val="24"/>
          <w:szCs w:val="24"/>
        </w:rPr>
        <w:t xml:space="preserve">m. </w:t>
      </w:r>
      <w:r w:rsidR="00456A2C">
        <w:rPr>
          <w:sz w:val="24"/>
          <w:szCs w:val="24"/>
        </w:rPr>
        <w:t>gruodžio</w:t>
      </w:r>
      <w:r w:rsidR="00734FCD">
        <w:rPr>
          <w:sz w:val="24"/>
          <w:szCs w:val="24"/>
        </w:rPr>
        <w:t xml:space="preserve"> 2</w:t>
      </w:r>
      <w:r w:rsidR="00456A2C">
        <w:rPr>
          <w:sz w:val="24"/>
          <w:szCs w:val="24"/>
        </w:rPr>
        <w:t>1</w:t>
      </w:r>
      <w:r>
        <w:rPr>
          <w:sz w:val="24"/>
          <w:szCs w:val="24"/>
        </w:rPr>
        <w:t xml:space="preserve"> d. </w:t>
      </w:r>
    </w:p>
    <w:p w14:paraId="218CB1E8" w14:textId="504F27E8" w:rsidR="00084640" w:rsidRPr="0087463E" w:rsidRDefault="009C1871" w:rsidP="0087463E">
      <w:pPr>
        <w:pStyle w:val="NoSpacing"/>
        <w:ind w:left="5954"/>
        <w:rPr>
          <w:sz w:val="24"/>
          <w:szCs w:val="24"/>
        </w:rPr>
      </w:pPr>
      <w:r>
        <w:rPr>
          <w:sz w:val="24"/>
          <w:szCs w:val="24"/>
        </w:rPr>
        <w:t>Įsakymu</w:t>
      </w:r>
      <w:r w:rsidR="0087463E">
        <w:rPr>
          <w:sz w:val="24"/>
          <w:szCs w:val="24"/>
        </w:rPr>
        <w:t xml:space="preserve"> Nr. V</w:t>
      </w:r>
      <w:r w:rsidR="00456A2C">
        <w:rPr>
          <w:sz w:val="24"/>
          <w:szCs w:val="24"/>
        </w:rPr>
        <w:t>1</w:t>
      </w:r>
      <w:r w:rsidR="0087463E">
        <w:rPr>
          <w:sz w:val="24"/>
          <w:szCs w:val="24"/>
        </w:rPr>
        <w:t xml:space="preserve"> - </w:t>
      </w:r>
      <w:r w:rsidR="00456A2C">
        <w:rPr>
          <w:sz w:val="24"/>
          <w:szCs w:val="24"/>
        </w:rPr>
        <w:t>41</w:t>
      </w:r>
    </w:p>
    <w:p w14:paraId="2D91DE16" w14:textId="77777777" w:rsidR="0087463E" w:rsidRDefault="0087463E" w:rsidP="0087463E">
      <w:pPr>
        <w:tabs>
          <w:tab w:val="center" w:pos="5270"/>
        </w:tabs>
        <w:spacing w:after="0" w:line="259" w:lineRule="auto"/>
        <w:ind w:left="-5" w:right="0"/>
        <w:jc w:val="left"/>
        <w:rPr>
          <w:sz w:val="24"/>
          <w:szCs w:val="24"/>
        </w:rPr>
      </w:pPr>
    </w:p>
    <w:p w14:paraId="5001AC70" w14:textId="77777777" w:rsidR="0087463E" w:rsidRDefault="0087463E" w:rsidP="0087463E">
      <w:pPr>
        <w:tabs>
          <w:tab w:val="center" w:pos="5270"/>
        </w:tabs>
        <w:spacing w:after="0" w:line="259" w:lineRule="auto"/>
        <w:ind w:left="-5" w:right="0"/>
        <w:jc w:val="left"/>
        <w:rPr>
          <w:sz w:val="24"/>
          <w:szCs w:val="24"/>
        </w:rPr>
      </w:pPr>
    </w:p>
    <w:p w14:paraId="6B41123C" w14:textId="5C12AC21" w:rsidR="0087463E" w:rsidRDefault="00456A2C" w:rsidP="00734FCD">
      <w:pPr>
        <w:tabs>
          <w:tab w:val="center" w:pos="5270"/>
        </w:tabs>
        <w:spacing w:after="0" w:line="360" w:lineRule="auto"/>
        <w:ind w:left="-5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PABARĖS PAGRINDINĖS MOKYKLOS</w:t>
      </w:r>
      <w:r w:rsidR="0087463E">
        <w:rPr>
          <w:b/>
          <w:sz w:val="28"/>
          <w:szCs w:val="28"/>
        </w:rPr>
        <w:t xml:space="preserve"> </w:t>
      </w:r>
    </w:p>
    <w:p w14:paraId="3A6587ED" w14:textId="77777777" w:rsidR="00084640" w:rsidRPr="0087463E" w:rsidRDefault="0087463E" w:rsidP="0087463E">
      <w:pPr>
        <w:tabs>
          <w:tab w:val="center" w:pos="5270"/>
        </w:tabs>
        <w:spacing w:after="0" w:line="259" w:lineRule="auto"/>
        <w:ind w:left="-5" w:right="0"/>
        <w:jc w:val="center"/>
        <w:rPr>
          <w:b/>
          <w:sz w:val="28"/>
          <w:szCs w:val="28"/>
        </w:rPr>
      </w:pPr>
      <w:r w:rsidRPr="0087463E">
        <w:rPr>
          <w:b/>
          <w:sz w:val="28"/>
          <w:szCs w:val="28"/>
        </w:rPr>
        <w:t>DARBUOTOJŲ ETIKOS KODEKSAS</w:t>
      </w:r>
    </w:p>
    <w:p w14:paraId="641C59F3" w14:textId="77777777" w:rsidR="00084640" w:rsidRPr="0087463E" w:rsidRDefault="00084640">
      <w:pPr>
        <w:spacing w:after="147" w:line="259" w:lineRule="auto"/>
        <w:ind w:left="6941" w:right="0"/>
        <w:jc w:val="left"/>
        <w:rPr>
          <w:sz w:val="24"/>
          <w:szCs w:val="24"/>
        </w:rPr>
      </w:pPr>
    </w:p>
    <w:p w14:paraId="2EB3AABA" w14:textId="46DC7D31" w:rsidR="0087463E" w:rsidRDefault="00456A2C" w:rsidP="00596A89">
      <w:pPr>
        <w:spacing w:after="0"/>
        <w:ind w:right="49" w:firstLine="709"/>
        <w:rPr>
          <w:sz w:val="24"/>
          <w:szCs w:val="24"/>
        </w:rPr>
      </w:pPr>
      <w:r>
        <w:rPr>
          <w:sz w:val="24"/>
          <w:szCs w:val="24"/>
        </w:rPr>
        <w:t>Pabarės pagrindinės mokyklos</w:t>
      </w:r>
      <w:r w:rsidR="004B50AC" w:rsidRPr="0087463E">
        <w:rPr>
          <w:sz w:val="24"/>
          <w:szCs w:val="24"/>
        </w:rPr>
        <w:t xml:space="preserve"> (toliau — </w:t>
      </w:r>
      <w:r>
        <w:rPr>
          <w:sz w:val="24"/>
          <w:szCs w:val="24"/>
        </w:rPr>
        <w:t>Mokyklos</w:t>
      </w:r>
      <w:r w:rsidR="004B50AC" w:rsidRPr="0087463E">
        <w:rPr>
          <w:sz w:val="24"/>
          <w:szCs w:val="24"/>
        </w:rPr>
        <w:t xml:space="preserve">) etikos kodekso paskirtis - propaguoti </w:t>
      </w:r>
      <w:r w:rsidR="00B009FB">
        <w:rPr>
          <w:sz w:val="24"/>
          <w:szCs w:val="24"/>
        </w:rPr>
        <w:t>Mokyklos</w:t>
      </w:r>
      <w:r w:rsidR="004B50AC" w:rsidRPr="0087463E">
        <w:rPr>
          <w:sz w:val="24"/>
          <w:szCs w:val="24"/>
        </w:rPr>
        <w:t xml:space="preserve"> vertybes, </w:t>
      </w:r>
      <w:r w:rsidR="0087463E" w:rsidRPr="0087463E">
        <w:rPr>
          <w:sz w:val="24"/>
          <w:szCs w:val="24"/>
        </w:rPr>
        <w:t>apibrėžti</w:t>
      </w:r>
      <w:r w:rsidR="0087463E">
        <w:rPr>
          <w:sz w:val="24"/>
          <w:szCs w:val="24"/>
        </w:rPr>
        <w:t xml:space="preserve"> darbuotojų</w:t>
      </w:r>
      <w:r w:rsidR="004B50AC" w:rsidRPr="0087463E">
        <w:rPr>
          <w:sz w:val="24"/>
          <w:szCs w:val="24"/>
        </w:rPr>
        <w:t xml:space="preserve"> </w:t>
      </w:r>
      <w:r w:rsidR="0087463E" w:rsidRPr="0087463E">
        <w:rPr>
          <w:sz w:val="24"/>
          <w:szCs w:val="24"/>
        </w:rPr>
        <w:t>profesinės</w:t>
      </w:r>
      <w:r w:rsidR="004B50AC" w:rsidRPr="0087463E">
        <w:rPr>
          <w:sz w:val="24"/>
          <w:szCs w:val="24"/>
        </w:rPr>
        <w:t xml:space="preserve"> etikos ir </w:t>
      </w:r>
      <w:r w:rsidR="0087463E" w:rsidRPr="0087463E">
        <w:rPr>
          <w:sz w:val="24"/>
          <w:szCs w:val="24"/>
        </w:rPr>
        <w:t>elgesio</w:t>
      </w:r>
      <w:r w:rsidR="004B50AC" w:rsidRPr="0087463E">
        <w:rPr>
          <w:sz w:val="24"/>
          <w:szCs w:val="24"/>
        </w:rPr>
        <w:t xml:space="preserve"> principus, ir skatinti </w:t>
      </w:r>
      <w:r w:rsidR="0087463E" w:rsidRPr="0087463E">
        <w:rPr>
          <w:sz w:val="24"/>
          <w:szCs w:val="24"/>
        </w:rPr>
        <w:t>jų</w:t>
      </w:r>
      <w:r w:rsidR="004B50AC" w:rsidRPr="0087463E">
        <w:rPr>
          <w:sz w:val="24"/>
          <w:szCs w:val="24"/>
        </w:rPr>
        <w:t xml:space="preserve"> </w:t>
      </w:r>
      <w:r w:rsidR="0087463E" w:rsidRPr="0087463E">
        <w:rPr>
          <w:sz w:val="24"/>
          <w:szCs w:val="24"/>
        </w:rPr>
        <w:t>taikymą</w:t>
      </w:r>
      <w:r w:rsidR="004B50AC" w:rsidRPr="0087463E">
        <w:rPr>
          <w:sz w:val="24"/>
          <w:szCs w:val="24"/>
        </w:rPr>
        <w:t xml:space="preserve"> </w:t>
      </w:r>
      <w:r w:rsidR="0087463E" w:rsidRPr="0087463E">
        <w:rPr>
          <w:sz w:val="24"/>
          <w:szCs w:val="24"/>
        </w:rPr>
        <w:t>darbinėje</w:t>
      </w:r>
      <w:r w:rsidR="004B50AC" w:rsidRPr="0087463E">
        <w:rPr>
          <w:sz w:val="24"/>
          <w:szCs w:val="24"/>
        </w:rPr>
        <w:t xml:space="preserve"> veikloje: </w:t>
      </w:r>
      <w:r w:rsidR="0087463E" w:rsidRPr="0087463E">
        <w:rPr>
          <w:sz w:val="24"/>
          <w:szCs w:val="24"/>
        </w:rPr>
        <w:t>elgesyje</w:t>
      </w:r>
      <w:r w:rsidR="004B50AC" w:rsidRPr="0087463E">
        <w:rPr>
          <w:sz w:val="24"/>
          <w:szCs w:val="24"/>
        </w:rPr>
        <w:t xml:space="preserve"> su mokiniais, mokini</w:t>
      </w:r>
      <w:r w:rsidR="0087463E">
        <w:rPr>
          <w:sz w:val="24"/>
          <w:szCs w:val="24"/>
        </w:rPr>
        <w:t>ų</w:t>
      </w:r>
      <w:r w:rsidR="004B50AC" w:rsidRPr="0087463E">
        <w:rPr>
          <w:sz w:val="24"/>
          <w:szCs w:val="24"/>
        </w:rPr>
        <w:t xml:space="preserve"> </w:t>
      </w:r>
      <w:r w:rsidR="0087463E" w:rsidRPr="0087463E">
        <w:rPr>
          <w:sz w:val="24"/>
          <w:szCs w:val="24"/>
        </w:rPr>
        <w:t>tėvais</w:t>
      </w:r>
      <w:r w:rsidR="004B50AC" w:rsidRPr="0087463E">
        <w:rPr>
          <w:sz w:val="24"/>
          <w:szCs w:val="24"/>
        </w:rPr>
        <w:t xml:space="preserve"> (</w:t>
      </w:r>
      <w:r w:rsidR="0087463E" w:rsidRPr="0087463E">
        <w:rPr>
          <w:sz w:val="24"/>
          <w:szCs w:val="24"/>
        </w:rPr>
        <w:t>globėjais</w:t>
      </w:r>
      <w:r w:rsidR="004B50AC" w:rsidRPr="0087463E">
        <w:rPr>
          <w:sz w:val="24"/>
          <w:szCs w:val="24"/>
        </w:rPr>
        <w:t xml:space="preserve">, </w:t>
      </w:r>
      <w:r w:rsidR="0087463E" w:rsidRPr="0087463E">
        <w:rPr>
          <w:sz w:val="24"/>
          <w:szCs w:val="24"/>
        </w:rPr>
        <w:t>rūpintojais</w:t>
      </w:r>
      <w:r w:rsidR="004B50AC" w:rsidRPr="0087463E">
        <w:rPr>
          <w:sz w:val="24"/>
          <w:szCs w:val="24"/>
        </w:rPr>
        <w:t xml:space="preserve">) ir partneriais; kolegomis; žiniasklaida ir </w:t>
      </w:r>
      <w:r w:rsidR="0087463E" w:rsidRPr="0087463E">
        <w:rPr>
          <w:sz w:val="24"/>
          <w:szCs w:val="24"/>
        </w:rPr>
        <w:t>visuomene</w:t>
      </w:r>
      <w:r w:rsidR="004B50AC" w:rsidRPr="0087463E">
        <w:rPr>
          <w:sz w:val="24"/>
          <w:szCs w:val="24"/>
        </w:rPr>
        <w:t xml:space="preserve">. </w:t>
      </w:r>
      <w:r w:rsidR="0087463E" w:rsidRPr="0087463E">
        <w:rPr>
          <w:sz w:val="24"/>
          <w:szCs w:val="24"/>
        </w:rPr>
        <w:t>Šio</w:t>
      </w:r>
      <w:r w:rsidR="0087463E">
        <w:rPr>
          <w:sz w:val="24"/>
          <w:szCs w:val="24"/>
        </w:rPr>
        <w:t xml:space="preserve"> etikos kodekso nuostatų</w:t>
      </w:r>
      <w:r w:rsidR="004B50AC" w:rsidRPr="0087463E">
        <w:rPr>
          <w:sz w:val="24"/>
          <w:szCs w:val="24"/>
        </w:rPr>
        <w:t xml:space="preserve"> laikymasis yra </w:t>
      </w:r>
      <w:r w:rsidR="0087463E" w:rsidRPr="0087463E">
        <w:rPr>
          <w:sz w:val="24"/>
          <w:szCs w:val="24"/>
        </w:rPr>
        <w:t>kiekvieno</w:t>
      </w:r>
      <w:r w:rsidR="004B50AC" w:rsidRPr="0087463E">
        <w:rPr>
          <w:sz w:val="24"/>
          <w:szCs w:val="24"/>
        </w:rPr>
        <w:t xml:space="preserve"> </w:t>
      </w:r>
      <w:r w:rsidR="00B009FB">
        <w:rPr>
          <w:sz w:val="24"/>
          <w:szCs w:val="24"/>
        </w:rPr>
        <w:t>Mokyklos</w:t>
      </w:r>
      <w:r w:rsidR="004B50AC" w:rsidRPr="0087463E">
        <w:rPr>
          <w:sz w:val="24"/>
          <w:szCs w:val="24"/>
        </w:rPr>
        <w:t xml:space="preserve"> darbuotojo </w:t>
      </w:r>
      <w:r w:rsidR="0087463E" w:rsidRPr="0087463E">
        <w:rPr>
          <w:sz w:val="24"/>
          <w:szCs w:val="24"/>
        </w:rPr>
        <w:t>garbės</w:t>
      </w:r>
      <w:r w:rsidR="004B50AC" w:rsidRPr="0087463E">
        <w:rPr>
          <w:sz w:val="24"/>
          <w:szCs w:val="24"/>
        </w:rPr>
        <w:t xml:space="preserve"> reikalas. Etikos kodekso laikymosi </w:t>
      </w:r>
      <w:r w:rsidR="0087463E">
        <w:rPr>
          <w:sz w:val="24"/>
          <w:szCs w:val="24"/>
        </w:rPr>
        <w:t>priežiūrą</w:t>
      </w:r>
      <w:r w:rsidR="004B50AC" w:rsidRPr="0087463E">
        <w:rPr>
          <w:sz w:val="24"/>
          <w:szCs w:val="24"/>
        </w:rPr>
        <w:t xml:space="preserve"> atlieka </w:t>
      </w:r>
      <w:r w:rsidR="00B009FB">
        <w:rPr>
          <w:sz w:val="24"/>
          <w:szCs w:val="24"/>
        </w:rPr>
        <w:t>mokyklos</w:t>
      </w:r>
      <w:r w:rsidR="001F071F">
        <w:rPr>
          <w:sz w:val="24"/>
          <w:szCs w:val="24"/>
        </w:rPr>
        <w:t xml:space="preserve"> direktorius, jo pavaduotoja</w:t>
      </w:r>
      <w:r w:rsidR="0087463E">
        <w:rPr>
          <w:sz w:val="24"/>
          <w:szCs w:val="24"/>
        </w:rPr>
        <w:t xml:space="preserve"> ugdymui</w:t>
      </w:r>
      <w:r w:rsidR="004B50AC" w:rsidRPr="0087463E">
        <w:rPr>
          <w:sz w:val="24"/>
          <w:szCs w:val="24"/>
        </w:rPr>
        <w:t>.</w:t>
      </w:r>
    </w:p>
    <w:p w14:paraId="3DA9672E" w14:textId="4F1F5229" w:rsidR="00084640" w:rsidRPr="00596A89" w:rsidRDefault="004B50AC" w:rsidP="00596A89">
      <w:pPr>
        <w:spacing w:after="0"/>
        <w:ind w:left="33" w:firstLine="676"/>
        <w:rPr>
          <w:b/>
          <w:sz w:val="24"/>
          <w:szCs w:val="24"/>
        </w:rPr>
      </w:pPr>
      <w:r w:rsidRPr="0087463E">
        <w:rPr>
          <w:noProof/>
          <w:sz w:val="24"/>
          <w:szCs w:val="24"/>
        </w:rPr>
        <w:drawing>
          <wp:inline distT="0" distB="0" distL="0" distR="0" wp14:anchorId="1AE93554" wp14:editId="7FAF9A46">
            <wp:extent cx="3048" cy="3049"/>
            <wp:effectExtent l="0" t="0" r="0" b="0"/>
            <wp:docPr id="3486" name="Picture 3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6" name="Picture 34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20AE" w:rsidRPr="00596A89">
        <w:rPr>
          <w:b/>
          <w:sz w:val="24"/>
          <w:szCs w:val="24"/>
        </w:rPr>
        <w:t xml:space="preserve">1. </w:t>
      </w:r>
      <w:r w:rsidR="00B009FB">
        <w:rPr>
          <w:b/>
          <w:sz w:val="24"/>
          <w:szCs w:val="24"/>
        </w:rPr>
        <w:t>Mokyklos</w:t>
      </w:r>
      <w:r w:rsidRPr="00596A89">
        <w:rPr>
          <w:b/>
          <w:sz w:val="24"/>
          <w:szCs w:val="24"/>
        </w:rPr>
        <w:t xml:space="preserve"> </w:t>
      </w:r>
      <w:r w:rsidR="0087463E" w:rsidRPr="00596A89">
        <w:rPr>
          <w:b/>
          <w:sz w:val="24"/>
          <w:szCs w:val="24"/>
        </w:rPr>
        <w:t>vertybės</w:t>
      </w:r>
    </w:p>
    <w:p w14:paraId="26E81FBC" w14:textId="08F2BA05" w:rsidR="00084640" w:rsidRPr="00596A89" w:rsidRDefault="004B50AC" w:rsidP="0043732A">
      <w:pPr>
        <w:tabs>
          <w:tab w:val="left" w:pos="993"/>
        </w:tabs>
        <w:ind w:right="0" w:firstLine="709"/>
        <w:rPr>
          <w:b/>
          <w:i/>
          <w:sz w:val="24"/>
          <w:szCs w:val="24"/>
        </w:rPr>
      </w:pPr>
      <w:r w:rsidRPr="00596A89">
        <w:rPr>
          <w:b/>
          <w:i/>
          <w:sz w:val="24"/>
          <w:szCs w:val="24"/>
        </w:rPr>
        <w:t xml:space="preserve">Šios </w:t>
      </w:r>
      <w:r w:rsidR="0043732A" w:rsidRPr="00596A89">
        <w:rPr>
          <w:b/>
          <w:i/>
          <w:sz w:val="24"/>
          <w:szCs w:val="24"/>
        </w:rPr>
        <w:t>vertybės</w:t>
      </w:r>
      <w:r w:rsidRPr="00596A89">
        <w:rPr>
          <w:b/>
          <w:i/>
          <w:sz w:val="24"/>
          <w:szCs w:val="24"/>
        </w:rPr>
        <w:t xml:space="preserve"> yra </w:t>
      </w:r>
      <w:r w:rsidR="00B009FB">
        <w:rPr>
          <w:b/>
          <w:i/>
          <w:sz w:val="24"/>
          <w:szCs w:val="24"/>
        </w:rPr>
        <w:t>mokyklos</w:t>
      </w:r>
      <w:r w:rsidRPr="00596A89">
        <w:rPr>
          <w:b/>
          <w:i/>
          <w:sz w:val="24"/>
          <w:szCs w:val="24"/>
        </w:rPr>
        <w:t xml:space="preserve"> veiklos pagrindas:</w:t>
      </w:r>
    </w:p>
    <w:p w14:paraId="321648D6" w14:textId="77777777" w:rsidR="00084640" w:rsidRPr="0087463E" w:rsidRDefault="004B50AC" w:rsidP="0043732A">
      <w:pPr>
        <w:numPr>
          <w:ilvl w:val="0"/>
          <w:numId w:val="1"/>
        </w:numPr>
        <w:tabs>
          <w:tab w:val="left" w:pos="993"/>
        </w:tabs>
        <w:ind w:left="0" w:right="0" w:firstLine="709"/>
        <w:rPr>
          <w:sz w:val="24"/>
          <w:szCs w:val="24"/>
        </w:rPr>
      </w:pPr>
      <w:r w:rsidRPr="0043732A">
        <w:rPr>
          <w:b/>
          <w:i/>
          <w:sz w:val="24"/>
          <w:szCs w:val="24"/>
        </w:rPr>
        <w:t xml:space="preserve">Profesionalumas </w:t>
      </w:r>
      <w:r w:rsidRPr="0087463E">
        <w:rPr>
          <w:sz w:val="24"/>
          <w:szCs w:val="24"/>
        </w:rPr>
        <w:t xml:space="preserve">- mes siekiame kompetentingai atlikti </w:t>
      </w:r>
      <w:r w:rsidR="0043732A" w:rsidRPr="0087463E">
        <w:rPr>
          <w:sz w:val="24"/>
          <w:szCs w:val="24"/>
        </w:rPr>
        <w:t>darbą</w:t>
      </w:r>
      <w:r w:rsidRPr="0087463E">
        <w:rPr>
          <w:sz w:val="24"/>
          <w:szCs w:val="24"/>
        </w:rPr>
        <w:t xml:space="preserve"> ir</w:t>
      </w:r>
      <w:r w:rsidR="0043732A">
        <w:rPr>
          <w:sz w:val="24"/>
          <w:szCs w:val="24"/>
        </w:rPr>
        <w:t xml:space="preserve"> jauč</w:t>
      </w:r>
      <w:r w:rsidRPr="0087463E">
        <w:rPr>
          <w:sz w:val="24"/>
          <w:szCs w:val="24"/>
        </w:rPr>
        <w:t xml:space="preserve">iame </w:t>
      </w:r>
      <w:r w:rsidR="0043732A" w:rsidRPr="0087463E">
        <w:rPr>
          <w:sz w:val="24"/>
          <w:szCs w:val="24"/>
        </w:rPr>
        <w:t>atsakomybę</w:t>
      </w:r>
      <w:r w:rsidRPr="0087463E">
        <w:rPr>
          <w:sz w:val="24"/>
          <w:szCs w:val="24"/>
        </w:rPr>
        <w:t xml:space="preserve"> už priimtus sprendimus.</w:t>
      </w:r>
    </w:p>
    <w:p w14:paraId="1BF515E8" w14:textId="77777777" w:rsidR="00084640" w:rsidRPr="0087463E" w:rsidRDefault="004B50AC" w:rsidP="0043732A">
      <w:pPr>
        <w:numPr>
          <w:ilvl w:val="0"/>
          <w:numId w:val="1"/>
        </w:numPr>
        <w:tabs>
          <w:tab w:val="left" w:pos="993"/>
        </w:tabs>
        <w:spacing w:after="0"/>
        <w:ind w:left="0" w:right="0" w:firstLine="709"/>
        <w:rPr>
          <w:sz w:val="24"/>
          <w:szCs w:val="24"/>
        </w:rPr>
      </w:pPr>
      <w:r w:rsidRPr="0043732A">
        <w:rPr>
          <w:b/>
          <w:i/>
          <w:sz w:val="24"/>
          <w:szCs w:val="24"/>
        </w:rPr>
        <w:t>Paslaugumas</w:t>
      </w:r>
      <w:r w:rsidRPr="0087463E">
        <w:rPr>
          <w:sz w:val="24"/>
          <w:szCs w:val="24"/>
        </w:rPr>
        <w:t xml:space="preserve"> - dirbdami </w:t>
      </w:r>
      <w:r w:rsidR="0043732A" w:rsidRPr="0087463E">
        <w:rPr>
          <w:sz w:val="24"/>
          <w:szCs w:val="24"/>
        </w:rPr>
        <w:t>stengiamės</w:t>
      </w:r>
      <w:r w:rsidRPr="0087463E">
        <w:rPr>
          <w:sz w:val="24"/>
          <w:szCs w:val="24"/>
        </w:rPr>
        <w:t xml:space="preserve"> </w:t>
      </w:r>
      <w:r w:rsidR="0043732A" w:rsidRPr="0087463E">
        <w:rPr>
          <w:sz w:val="24"/>
          <w:szCs w:val="24"/>
        </w:rPr>
        <w:t>būti</w:t>
      </w:r>
      <w:r w:rsidRPr="0087463E">
        <w:rPr>
          <w:sz w:val="24"/>
          <w:szCs w:val="24"/>
        </w:rPr>
        <w:t xml:space="preserve"> partneriais, esame geranoriški, </w:t>
      </w:r>
      <w:r w:rsidR="0043732A" w:rsidRPr="0087463E">
        <w:rPr>
          <w:sz w:val="24"/>
          <w:szCs w:val="24"/>
        </w:rPr>
        <w:t>mandagūs</w:t>
      </w:r>
      <w:r w:rsidRPr="0087463E">
        <w:rPr>
          <w:sz w:val="24"/>
          <w:szCs w:val="24"/>
        </w:rPr>
        <w:t xml:space="preserve">, </w:t>
      </w:r>
      <w:r w:rsidR="0043732A" w:rsidRPr="0087463E">
        <w:rPr>
          <w:sz w:val="24"/>
          <w:szCs w:val="24"/>
        </w:rPr>
        <w:t>operatyvūs</w:t>
      </w:r>
      <w:r w:rsidRPr="0087463E">
        <w:rPr>
          <w:sz w:val="24"/>
          <w:szCs w:val="24"/>
        </w:rPr>
        <w:t>.</w:t>
      </w:r>
    </w:p>
    <w:p w14:paraId="245628CB" w14:textId="77777777" w:rsidR="00084640" w:rsidRPr="0087463E" w:rsidRDefault="004B50AC" w:rsidP="0043732A">
      <w:pPr>
        <w:numPr>
          <w:ilvl w:val="0"/>
          <w:numId w:val="1"/>
        </w:numPr>
        <w:tabs>
          <w:tab w:val="left" w:pos="993"/>
        </w:tabs>
        <w:spacing w:after="4"/>
        <w:ind w:left="0" w:right="0" w:firstLine="709"/>
        <w:rPr>
          <w:sz w:val="24"/>
          <w:szCs w:val="24"/>
        </w:rPr>
      </w:pPr>
      <w:r w:rsidRPr="0043732A">
        <w:rPr>
          <w:b/>
          <w:i/>
          <w:sz w:val="24"/>
          <w:szCs w:val="24"/>
        </w:rPr>
        <w:t>Novatoriškumas</w:t>
      </w:r>
      <w:r w:rsidRPr="0087463E">
        <w:rPr>
          <w:sz w:val="24"/>
          <w:szCs w:val="24"/>
        </w:rPr>
        <w:t xml:space="preserve"> - mes norime </w:t>
      </w:r>
      <w:r w:rsidR="0043732A" w:rsidRPr="0087463E">
        <w:rPr>
          <w:sz w:val="24"/>
          <w:szCs w:val="24"/>
        </w:rPr>
        <w:t>tobulėti</w:t>
      </w:r>
      <w:r w:rsidRPr="0087463E">
        <w:rPr>
          <w:sz w:val="24"/>
          <w:szCs w:val="24"/>
        </w:rPr>
        <w:t xml:space="preserve">, kuriame ir </w:t>
      </w:r>
      <w:r w:rsidR="0043732A">
        <w:rPr>
          <w:sz w:val="24"/>
          <w:szCs w:val="24"/>
        </w:rPr>
        <w:t>diegiame naujoves, nebijome iššū</w:t>
      </w:r>
      <w:r w:rsidR="0043732A" w:rsidRPr="0087463E">
        <w:rPr>
          <w:sz w:val="24"/>
          <w:szCs w:val="24"/>
        </w:rPr>
        <w:t>ki</w:t>
      </w:r>
      <w:r w:rsidR="0043732A">
        <w:rPr>
          <w:sz w:val="24"/>
          <w:szCs w:val="24"/>
        </w:rPr>
        <w:t>ų</w:t>
      </w:r>
      <w:r w:rsidRPr="0087463E">
        <w:rPr>
          <w:sz w:val="24"/>
          <w:szCs w:val="24"/>
        </w:rPr>
        <w:t>.</w:t>
      </w:r>
    </w:p>
    <w:p w14:paraId="1867C07A" w14:textId="77777777" w:rsidR="0043732A" w:rsidRDefault="004B50AC" w:rsidP="0043732A">
      <w:pPr>
        <w:numPr>
          <w:ilvl w:val="0"/>
          <w:numId w:val="1"/>
        </w:numPr>
        <w:tabs>
          <w:tab w:val="left" w:pos="993"/>
        </w:tabs>
        <w:ind w:left="0" w:right="0" w:firstLine="709"/>
        <w:rPr>
          <w:sz w:val="24"/>
          <w:szCs w:val="24"/>
        </w:rPr>
      </w:pPr>
      <w:r w:rsidRPr="0043732A">
        <w:rPr>
          <w:b/>
          <w:i/>
          <w:sz w:val="24"/>
          <w:szCs w:val="24"/>
        </w:rPr>
        <w:t xml:space="preserve">Skaidrumas </w:t>
      </w:r>
      <w:r w:rsidRPr="0087463E">
        <w:rPr>
          <w:sz w:val="24"/>
          <w:szCs w:val="24"/>
        </w:rPr>
        <w:t xml:space="preserve">- veikiame atvirai ir </w:t>
      </w:r>
      <w:r w:rsidR="0043732A" w:rsidRPr="0087463E">
        <w:rPr>
          <w:sz w:val="24"/>
          <w:szCs w:val="24"/>
        </w:rPr>
        <w:t>sąžiningai</w:t>
      </w:r>
      <w:r w:rsidRPr="0087463E">
        <w:rPr>
          <w:sz w:val="24"/>
          <w:szCs w:val="24"/>
        </w:rPr>
        <w:t>.</w:t>
      </w:r>
    </w:p>
    <w:p w14:paraId="5F4FBBCB" w14:textId="77777777" w:rsidR="00084640" w:rsidRPr="0043732A" w:rsidRDefault="007220AE" w:rsidP="0043732A">
      <w:pPr>
        <w:ind w:righ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43732A" w:rsidRPr="0043732A">
        <w:rPr>
          <w:b/>
          <w:sz w:val="24"/>
          <w:szCs w:val="24"/>
        </w:rPr>
        <w:t>Darbuotojų</w:t>
      </w:r>
      <w:r w:rsidR="004B50AC" w:rsidRPr="0043732A">
        <w:rPr>
          <w:b/>
          <w:sz w:val="24"/>
          <w:szCs w:val="24"/>
        </w:rPr>
        <w:t xml:space="preserve"> veiklos principai</w:t>
      </w:r>
    </w:p>
    <w:p w14:paraId="10E452C9" w14:textId="6479F5B7" w:rsidR="00084640" w:rsidRPr="00734FCD" w:rsidRDefault="00B009FB" w:rsidP="0043732A">
      <w:pPr>
        <w:tabs>
          <w:tab w:val="left" w:pos="851"/>
        </w:tabs>
        <w:ind w:right="0"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Mokyklos</w:t>
      </w:r>
      <w:r w:rsidR="004B50AC" w:rsidRPr="00734FCD">
        <w:rPr>
          <w:b/>
          <w:i/>
          <w:sz w:val="24"/>
          <w:szCs w:val="24"/>
        </w:rPr>
        <w:t xml:space="preserve"> darbuotojas, atlikdamas tiesiogines pareigas:</w:t>
      </w:r>
    </w:p>
    <w:p w14:paraId="22489C0C" w14:textId="387E42A6" w:rsidR="00084640" w:rsidRPr="00596A89" w:rsidRDefault="001F071F" w:rsidP="00596A89">
      <w:pPr>
        <w:pStyle w:val="ListParagraph"/>
        <w:numPr>
          <w:ilvl w:val="0"/>
          <w:numId w:val="7"/>
        </w:numPr>
        <w:tabs>
          <w:tab w:val="left" w:pos="993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yra nešališkas, atsižvelgia į</w:t>
      </w:r>
      <w:r w:rsidR="004B50AC" w:rsidRPr="00596A89">
        <w:rPr>
          <w:sz w:val="24"/>
          <w:szCs w:val="24"/>
        </w:rPr>
        <w:t xml:space="preserve"> </w:t>
      </w:r>
      <w:r w:rsidR="00B009FB">
        <w:rPr>
          <w:sz w:val="24"/>
          <w:szCs w:val="24"/>
        </w:rPr>
        <w:t>mokyklos</w:t>
      </w:r>
      <w:r w:rsidR="004B50AC" w:rsidRPr="00596A89">
        <w:rPr>
          <w:sz w:val="24"/>
          <w:szCs w:val="24"/>
        </w:rPr>
        <w:t xml:space="preserve"> </w:t>
      </w:r>
      <w:r w:rsidR="0043732A" w:rsidRPr="00596A89">
        <w:rPr>
          <w:sz w:val="24"/>
          <w:szCs w:val="24"/>
        </w:rPr>
        <w:t>bendruomenės</w:t>
      </w:r>
      <w:r w:rsidR="004B50AC" w:rsidRPr="00596A89">
        <w:rPr>
          <w:sz w:val="24"/>
          <w:szCs w:val="24"/>
        </w:rPr>
        <w:t xml:space="preserve"> </w:t>
      </w:r>
      <w:r w:rsidR="0043732A" w:rsidRPr="00596A89">
        <w:rPr>
          <w:sz w:val="24"/>
          <w:szCs w:val="24"/>
        </w:rPr>
        <w:t>interesą</w:t>
      </w:r>
      <w:r w:rsidR="004B50AC" w:rsidRPr="00596A89">
        <w:rPr>
          <w:sz w:val="24"/>
          <w:szCs w:val="24"/>
        </w:rPr>
        <w:t xml:space="preserve">, yra </w:t>
      </w:r>
      <w:r w:rsidR="0043732A" w:rsidRPr="00596A89">
        <w:rPr>
          <w:sz w:val="24"/>
          <w:szCs w:val="24"/>
        </w:rPr>
        <w:t>sąžiningas, atsak</w:t>
      </w:r>
      <w:r w:rsidR="004B50AC" w:rsidRPr="00596A89">
        <w:rPr>
          <w:sz w:val="24"/>
          <w:szCs w:val="24"/>
        </w:rPr>
        <w:t xml:space="preserve">ingas, laikosi visuotinai </w:t>
      </w:r>
      <w:r w:rsidR="0043732A" w:rsidRPr="00596A89">
        <w:rPr>
          <w:sz w:val="24"/>
          <w:szCs w:val="24"/>
        </w:rPr>
        <w:t>priimtų</w:t>
      </w:r>
      <w:r w:rsidR="004B50AC" w:rsidRPr="00596A89">
        <w:rPr>
          <w:sz w:val="24"/>
          <w:szCs w:val="24"/>
        </w:rPr>
        <w:t xml:space="preserve"> etikos </w:t>
      </w:r>
      <w:r w:rsidR="0043732A" w:rsidRPr="00596A89">
        <w:rPr>
          <w:sz w:val="24"/>
          <w:szCs w:val="24"/>
        </w:rPr>
        <w:t>normų</w:t>
      </w:r>
      <w:r w:rsidR="004B50AC" w:rsidRPr="00596A89">
        <w:rPr>
          <w:sz w:val="24"/>
          <w:szCs w:val="24"/>
        </w:rPr>
        <w:t>;</w:t>
      </w:r>
    </w:p>
    <w:p w14:paraId="56974695" w14:textId="77777777" w:rsidR="00084640" w:rsidRPr="00596A89" w:rsidRDefault="001F071F" w:rsidP="00596A89">
      <w:pPr>
        <w:pStyle w:val="ListParagraph"/>
        <w:numPr>
          <w:ilvl w:val="0"/>
          <w:numId w:val="7"/>
        </w:numPr>
        <w:tabs>
          <w:tab w:val="left" w:pos="993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nepažeidžia žmogaus teisių</w:t>
      </w:r>
      <w:r w:rsidR="004B50AC" w:rsidRPr="00596A89">
        <w:rPr>
          <w:sz w:val="24"/>
          <w:szCs w:val="24"/>
        </w:rPr>
        <w:t xml:space="preserve"> ir orumo, nediskriminuoja žmogaus </w:t>
      </w:r>
      <w:r w:rsidR="0043732A" w:rsidRPr="00596A89">
        <w:rPr>
          <w:sz w:val="24"/>
          <w:szCs w:val="24"/>
        </w:rPr>
        <w:t>dėl</w:t>
      </w:r>
      <w:r w:rsidR="004B50AC" w:rsidRPr="00596A89">
        <w:rPr>
          <w:sz w:val="24"/>
          <w:szCs w:val="24"/>
        </w:rPr>
        <w:t xml:space="preserve"> jo lyties, </w:t>
      </w:r>
      <w:r w:rsidR="0043732A" w:rsidRPr="00596A89">
        <w:rPr>
          <w:sz w:val="24"/>
          <w:szCs w:val="24"/>
        </w:rPr>
        <w:t>rasės</w:t>
      </w:r>
      <w:r w:rsidR="004B50AC" w:rsidRPr="00596A89">
        <w:rPr>
          <w:sz w:val="24"/>
          <w:szCs w:val="24"/>
        </w:rPr>
        <w:t xml:space="preserve">, </w:t>
      </w:r>
      <w:r w:rsidR="0043732A" w:rsidRPr="00596A89">
        <w:rPr>
          <w:sz w:val="24"/>
          <w:szCs w:val="24"/>
        </w:rPr>
        <w:t>tautybės</w:t>
      </w:r>
      <w:r w:rsidR="004B50AC" w:rsidRPr="00596A89">
        <w:rPr>
          <w:sz w:val="24"/>
          <w:szCs w:val="24"/>
        </w:rPr>
        <w:t xml:space="preserve">, kalbos, </w:t>
      </w:r>
      <w:r w:rsidR="0043732A" w:rsidRPr="00596A89">
        <w:rPr>
          <w:sz w:val="24"/>
          <w:szCs w:val="24"/>
        </w:rPr>
        <w:t>kilmės</w:t>
      </w:r>
      <w:r w:rsidR="004B50AC" w:rsidRPr="00596A89">
        <w:rPr>
          <w:sz w:val="24"/>
          <w:szCs w:val="24"/>
        </w:rPr>
        <w:t xml:space="preserve">, </w:t>
      </w:r>
      <w:r w:rsidR="0043732A" w:rsidRPr="00596A89">
        <w:rPr>
          <w:sz w:val="24"/>
          <w:szCs w:val="24"/>
        </w:rPr>
        <w:t>socialinės</w:t>
      </w:r>
      <w:r w:rsidR="004B50AC" w:rsidRPr="00596A89">
        <w:rPr>
          <w:sz w:val="24"/>
          <w:szCs w:val="24"/>
        </w:rPr>
        <w:t xml:space="preserve"> </w:t>
      </w:r>
      <w:r w:rsidR="0043732A" w:rsidRPr="00596A89">
        <w:rPr>
          <w:sz w:val="24"/>
          <w:szCs w:val="24"/>
        </w:rPr>
        <w:t>padėties</w:t>
      </w:r>
      <w:r w:rsidR="004B50AC" w:rsidRPr="00596A89">
        <w:rPr>
          <w:sz w:val="24"/>
          <w:szCs w:val="24"/>
        </w:rPr>
        <w:t xml:space="preserve">, </w:t>
      </w:r>
      <w:r w:rsidR="0043732A" w:rsidRPr="00596A89">
        <w:rPr>
          <w:sz w:val="24"/>
          <w:szCs w:val="24"/>
        </w:rPr>
        <w:t>tikėjimo</w:t>
      </w:r>
      <w:r w:rsidR="004B50AC" w:rsidRPr="00596A89">
        <w:rPr>
          <w:sz w:val="24"/>
          <w:szCs w:val="24"/>
        </w:rPr>
        <w:t xml:space="preserve">, </w:t>
      </w:r>
      <w:r w:rsidR="0043732A" w:rsidRPr="00596A89">
        <w:rPr>
          <w:sz w:val="24"/>
          <w:szCs w:val="24"/>
        </w:rPr>
        <w:t>įsitikinimų</w:t>
      </w:r>
      <w:r w:rsidR="004B50AC" w:rsidRPr="00596A89">
        <w:rPr>
          <w:sz w:val="24"/>
          <w:szCs w:val="24"/>
        </w:rPr>
        <w:t xml:space="preserve"> ar </w:t>
      </w:r>
      <w:r w:rsidR="0043732A" w:rsidRPr="00596A89">
        <w:rPr>
          <w:sz w:val="24"/>
          <w:szCs w:val="24"/>
        </w:rPr>
        <w:t>pažiūrų</w:t>
      </w:r>
      <w:r w:rsidR="004B50AC" w:rsidRPr="00596A89">
        <w:rPr>
          <w:sz w:val="24"/>
          <w:szCs w:val="24"/>
        </w:rPr>
        <w:t>;</w:t>
      </w:r>
    </w:p>
    <w:p w14:paraId="047BB440" w14:textId="77777777" w:rsidR="00084640" w:rsidRPr="00596A89" w:rsidRDefault="004B50AC" w:rsidP="00596A89">
      <w:pPr>
        <w:pStyle w:val="ListParagraph"/>
        <w:numPr>
          <w:ilvl w:val="0"/>
          <w:numId w:val="7"/>
        </w:numPr>
        <w:tabs>
          <w:tab w:val="left" w:pos="993"/>
        </w:tabs>
        <w:ind w:left="0" w:right="0" w:firstLine="709"/>
        <w:rPr>
          <w:sz w:val="24"/>
          <w:szCs w:val="24"/>
        </w:rPr>
      </w:pPr>
      <w:r w:rsidRPr="00596A89">
        <w:rPr>
          <w:sz w:val="24"/>
          <w:szCs w:val="24"/>
        </w:rPr>
        <w:t xml:space="preserve">vengia skubotumo bei paviršutiniškumo, </w:t>
      </w:r>
      <w:r w:rsidR="0043732A" w:rsidRPr="00596A89">
        <w:rPr>
          <w:sz w:val="24"/>
          <w:szCs w:val="24"/>
        </w:rPr>
        <w:t>tačiau</w:t>
      </w:r>
      <w:r w:rsidRPr="00596A89">
        <w:rPr>
          <w:sz w:val="24"/>
          <w:szCs w:val="24"/>
        </w:rPr>
        <w:t xml:space="preserve"> nevilkina viso darbo proceso;</w:t>
      </w:r>
    </w:p>
    <w:p w14:paraId="18BEA0DE" w14:textId="77777777" w:rsidR="00084640" w:rsidRPr="00596A89" w:rsidRDefault="004B50AC" w:rsidP="00596A89">
      <w:pPr>
        <w:pStyle w:val="ListParagraph"/>
        <w:numPr>
          <w:ilvl w:val="0"/>
          <w:numId w:val="7"/>
        </w:numPr>
        <w:tabs>
          <w:tab w:val="left" w:pos="993"/>
        </w:tabs>
        <w:spacing w:after="5"/>
        <w:ind w:left="0" w:right="0" w:firstLine="709"/>
        <w:rPr>
          <w:sz w:val="24"/>
          <w:szCs w:val="24"/>
        </w:rPr>
      </w:pPr>
      <w:r w:rsidRPr="00596A89">
        <w:rPr>
          <w:sz w:val="24"/>
          <w:szCs w:val="24"/>
        </w:rPr>
        <w:t xml:space="preserve">yra kompetentingas </w:t>
      </w:r>
      <w:r w:rsidR="001F071F">
        <w:rPr>
          <w:sz w:val="24"/>
          <w:szCs w:val="24"/>
        </w:rPr>
        <w:t>savo srityje, geranoriškai dalij</w:t>
      </w:r>
      <w:r w:rsidRPr="00596A89">
        <w:rPr>
          <w:sz w:val="24"/>
          <w:szCs w:val="24"/>
        </w:rPr>
        <w:t>asi informacija ir patirtimi su kolegomis;</w:t>
      </w:r>
    </w:p>
    <w:p w14:paraId="642E1F2A" w14:textId="56D868DE" w:rsidR="0043732A" w:rsidRPr="00596A89" w:rsidRDefault="004B50AC" w:rsidP="00596A89">
      <w:pPr>
        <w:pStyle w:val="ListParagraph"/>
        <w:numPr>
          <w:ilvl w:val="0"/>
          <w:numId w:val="7"/>
        </w:numPr>
        <w:tabs>
          <w:tab w:val="left" w:pos="993"/>
        </w:tabs>
        <w:spacing w:after="0"/>
        <w:ind w:left="0" w:right="0" w:firstLine="709"/>
        <w:rPr>
          <w:b/>
          <w:sz w:val="24"/>
          <w:szCs w:val="24"/>
        </w:rPr>
      </w:pPr>
      <w:r w:rsidRPr="00596A89">
        <w:rPr>
          <w:sz w:val="24"/>
          <w:szCs w:val="24"/>
        </w:rPr>
        <w:t xml:space="preserve">darbo ir nedarbo metu gerbia bei saugo </w:t>
      </w:r>
      <w:r w:rsidR="00B009FB">
        <w:rPr>
          <w:sz w:val="24"/>
          <w:szCs w:val="24"/>
        </w:rPr>
        <w:t>mokyklos</w:t>
      </w:r>
      <w:r w:rsidR="0043732A" w:rsidRPr="00596A89">
        <w:rPr>
          <w:sz w:val="24"/>
          <w:szCs w:val="24"/>
        </w:rPr>
        <w:t xml:space="preserve"> konfidencialią</w:t>
      </w:r>
      <w:r w:rsidRPr="00596A89">
        <w:rPr>
          <w:sz w:val="24"/>
          <w:szCs w:val="24"/>
        </w:rPr>
        <w:t xml:space="preserve"> informacij</w:t>
      </w:r>
      <w:r w:rsidR="0043732A" w:rsidRPr="00596A89">
        <w:rPr>
          <w:sz w:val="24"/>
          <w:szCs w:val="24"/>
        </w:rPr>
        <w:t>ą</w:t>
      </w:r>
      <w:r w:rsidRPr="00596A89">
        <w:rPr>
          <w:sz w:val="24"/>
          <w:szCs w:val="24"/>
        </w:rPr>
        <w:t>, gaut</w:t>
      </w:r>
      <w:r w:rsidR="001F071F">
        <w:rPr>
          <w:sz w:val="24"/>
          <w:szCs w:val="24"/>
        </w:rPr>
        <w:t>ą</w:t>
      </w:r>
      <w:r w:rsidRPr="00596A89">
        <w:rPr>
          <w:sz w:val="24"/>
          <w:szCs w:val="24"/>
        </w:rPr>
        <w:t xml:space="preserve"> vykdant </w:t>
      </w:r>
      <w:r w:rsidR="0043732A" w:rsidRPr="00596A89">
        <w:rPr>
          <w:sz w:val="24"/>
          <w:szCs w:val="24"/>
        </w:rPr>
        <w:t>profesinę</w:t>
      </w:r>
      <w:r w:rsidRPr="00596A89">
        <w:rPr>
          <w:sz w:val="24"/>
          <w:szCs w:val="24"/>
        </w:rPr>
        <w:t xml:space="preserve"> </w:t>
      </w:r>
      <w:r w:rsidR="0043732A" w:rsidRPr="00596A89">
        <w:rPr>
          <w:sz w:val="24"/>
          <w:szCs w:val="24"/>
        </w:rPr>
        <w:t>veiklą</w:t>
      </w:r>
      <w:r w:rsidRPr="00596A89">
        <w:rPr>
          <w:sz w:val="24"/>
          <w:szCs w:val="24"/>
        </w:rPr>
        <w:t>, nenaudoja jos asmeninei ar kit</w:t>
      </w:r>
      <w:r w:rsidR="0043732A" w:rsidRPr="00596A89">
        <w:rPr>
          <w:sz w:val="24"/>
          <w:szCs w:val="24"/>
        </w:rPr>
        <w:t>ų asm</w:t>
      </w:r>
      <w:r w:rsidRPr="00596A89">
        <w:rPr>
          <w:sz w:val="24"/>
          <w:szCs w:val="24"/>
        </w:rPr>
        <w:t>en</w:t>
      </w:r>
      <w:r w:rsidR="0043732A" w:rsidRPr="00596A89">
        <w:rPr>
          <w:sz w:val="24"/>
          <w:szCs w:val="24"/>
        </w:rPr>
        <w:t>ų</w:t>
      </w:r>
      <w:r w:rsidRPr="00596A89">
        <w:rPr>
          <w:sz w:val="24"/>
          <w:szCs w:val="24"/>
        </w:rPr>
        <w:t xml:space="preserve"> naudai;</w:t>
      </w:r>
    </w:p>
    <w:p w14:paraId="586E8924" w14:textId="06D1BAC0" w:rsidR="007220AE" w:rsidRPr="00596A89" w:rsidRDefault="004B50AC" w:rsidP="00596A89">
      <w:pPr>
        <w:pStyle w:val="ListParagraph"/>
        <w:numPr>
          <w:ilvl w:val="0"/>
          <w:numId w:val="7"/>
        </w:numPr>
        <w:tabs>
          <w:tab w:val="left" w:pos="993"/>
        </w:tabs>
        <w:spacing w:after="0"/>
        <w:ind w:left="0" w:right="0" w:firstLine="709"/>
        <w:rPr>
          <w:b/>
          <w:sz w:val="24"/>
          <w:szCs w:val="24"/>
        </w:rPr>
      </w:pPr>
      <w:r w:rsidRPr="00596A89">
        <w:rPr>
          <w:sz w:val="24"/>
          <w:szCs w:val="24"/>
        </w:rPr>
        <w:t>viešumoje susilaiko nuo veiksm</w:t>
      </w:r>
      <w:r w:rsidR="0043732A" w:rsidRPr="00596A89">
        <w:rPr>
          <w:sz w:val="24"/>
          <w:szCs w:val="24"/>
        </w:rPr>
        <w:t>ų</w:t>
      </w:r>
      <w:r w:rsidRPr="00596A89">
        <w:rPr>
          <w:sz w:val="24"/>
          <w:szCs w:val="24"/>
        </w:rPr>
        <w:t xml:space="preserve"> ir komentar</w:t>
      </w:r>
      <w:r w:rsidR="0043732A" w:rsidRPr="00596A89">
        <w:rPr>
          <w:sz w:val="24"/>
          <w:szCs w:val="24"/>
        </w:rPr>
        <w:t>ų</w:t>
      </w:r>
      <w:r w:rsidRPr="00596A89">
        <w:rPr>
          <w:sz w:val="24"/>
          <w:szCs w:val="24"/>
        </w:rPr>
        <w:t xml:space="preserve">, kurie gali pakenkti </w:t>
      </w:r>
      <w:r w:rsidR="001E59D9">
        <w:rPr>
          <w:sz w:val="24"/>
          <w:szCs w:val="24"/>
        </w:rPr>
        <w:t xml:space="preserve"> mokyklos</w:t>
      </w:r>
      <w:r w:rsidRPr="00596A89">
        <w:rPr>
          <w:sz w:val="24"/>
          <w:szCs w:val="24"/>
        </w:rPr>
        <w:t xml:space="preserve"> </w:t>
      </w:r>
      <w:r w:rsidR="0043732A" w:rsidRPr="00596A89">
        <w:rPr>
          <w:sz w:val="24"/>
          <w:szCs w:val="24"/>
        </w:rPr>
        <w:t>įvaizdžiui</w:t>
      </w:r>
      <w:r w:rsidRPr="00596A89">
        <w:rPr>
          <w:sz w:val="24"/>
          <w:szCs w:val="24"/>
        </w:rPr>
        <w:t xml:space="preserve">. </w:t>
      </w:r>
    </w:p>
    <w:p w14:paraId="238FFFB9" w14:textId="77777777" w:rsidR="00084640" w:rsidRPr="0043732A" w:rsidRDefault="007220AE" w:rsidP="007220AE">
      <w:pPr>
        <w:pStyle w:val="ListParagraph"/>
        <w:tabs>
          <w:tab w:val="left" w:pos="851"/>
        </w:tabs>
        <w:spacing w:after="0"/>
        <w:ind w:left="709" w:right="0"/>
        <w:rPr>
          <w:b/>
          <w:sz w:val="24"/>
          <w:szCs w:val="24"/>
        </w:rPr>
      </w:pPr>
      <w:r w:rsidRPr="007220AE">
        <w:rPr>
          <w:b/>
          <w:sz w:val="24"/>
          <w:szCs w:val="24"/>
        </w:rPr>
        <w:t xml:space="preserve">3. </w:t>
      </w:r>
      <w:r w:rsidR="004B50AC" w:rsidRPr="007220AE">
        <w:rPr>
          <w:b/>
          <w:sz w:val="24"/>
          <w:szCs w:val="24"/>
        </w:rPr>
        <w:t>Elgesys</w:t>
      </w:r>
      <w:r w:rsidR="004B50AC" w:rsidRPr="0043732A">
        <w:rPr>
          <w:b/>
          <w:sz w:val="24"/>
          <w:szCs w:val="24"/>
        </w:rPr>
        <w:t xml:space="preserve"> su mokiniais, </w:t>
      </w:r>
      <w:r w:rsidRPr="0043732A">
        <w:rPr>
          <w:b/>
          <w:sz w:val="24"/>
          <w:szCs w:val="24"/>
        </w:rPr>
        <w:t>tėvais</w:t>
      </w:r>
      <w:r w:rsidR="004B50AC" w:rsidRPr="0043732A">
        <w:rPr>
          <w:b/>
          <w:sz w:val="24"/>
          <w:szCs w:val="24"/>
        </w:rPr>
        <w:t xml:space="preserve"> (</w:t>
      </w:r>
      <w:r w:rsidRPr="0043732A">
        <w:rPr>
          <w:b/>
          <w:sz w:val="24"/>
          <w:szCs w:val="24"/>
        </w:rPr>
        <w:t>globėjais</w:t>
      </w:r>
      <w:r w:rsidR="004B50AC" w:rsidRPr="0043732A">
        <w:rPr>
          <w:b/>
          <w:sz w:val="24"/>
          <w:szCs w:val="24"/>
        </w:rPr>
        <w:t xml:space="preserve">, </w:t>
      </w:r>
      <w:r w:rsidRPr="0043732A">
        <w:rPr>
          <w:b/>
          <w:sz w:val="24"/>
          <w:szCs w:val="24"/>
        </w:rPr>
        <w:t>rūpintojais</w:t>
      </w:r>
      <w:r w:rsidR="004B50AC" w:rsidRPr="0043732A">
        <w:rPr>
          <w:b/>
          <w:sz w:val="24"/>
          <w:szCs w:val="24"/>
        </w:rPr>
        <w:t>) ir partneriais</w:t>
      </w:r>
    </w:p>
    <w:p w14:paraId="66522748" w14:textId="4A55955C" w:rsidR="00084640" w:rsidRPr="00596A89" w:rsidRDefault="001E59D9" w:rsidP="0043732A">
      <w:pPr>
        <w:ind w:left="33" w:right="0" w:firstLine="676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Mokyklos</w:t>
      </w:r>
      <w:r w:rsidR="004B50AC" w:rsidRPr="00596A89">
        <w:rPr>
          <w:b/>
          <w:i/>
          <w:sz w:val="24"/>
          <w:szCs w:val="24"/>
        </w:rPr>
        <w:t xml:space="preserve"> darbuotojas:</w:t>
      </w:r>
    </w:p>
    <w:p w14:paraId="78B9F581" w14:textId="77777777" w:rsidR="00084640" w:rsidRPr="0087463E" w:rsidRDefault="004B50AC" w:rsidP="00596A89">
      <w:pPr>
        <w:numPr>
          <w:ilvl w:val="0"/>
          <w:numId w:val="2"/>
        </w:numPr>
        <w:tabs>
          <w:tab w:val="left" w:pos="993"/>
        </w:tabs>
        <w:ind w:left="0" w:right="0" w:firstLine="709"/>
        <w:rPr>
          <w:sz w:val="24"/>
          <w:szCs w:val="24"/>
        </w:rPr>
      </w:pPr>
      <w:r w:rsidRPr="0087463E">
        <w:rPr>
          <w:sz w:val="24"/>
          <w:szCs w:val="24"/>
        </w:rPr>
        <w:t xml:space="preserve">kuria, palaiko ir stiprina gerus santykius su mokiniais, </w:t>
      </w:r>
      <w:r w:rsidR="007220AE" w:rsidRPr="0087463E">
        <w:rPr>
          <w:sz w:val="24"/>
          <w:szCs w:val="24"/>
        </w:rPr>
        <w:t>tėvais</w:t>
      </w:r>
      <w:r w:rsidRPr="0087463E">
        <w:rPr>
          <w:sz w:val="24"/>
          <w:szCs w:val="24"/>
        </w:rPr>
        <w:t xml:space="preserve"> (</w:t>
      </w:r>
      <w:r w:rsidR="007220AE" w:rsidRPr="0087463E">
        <w:rPr>
          <w:sz w:val="24"/>
          <w:szCs w:val="24"/>
        </w:rPr>
        <w:t>globėjais</w:t>
      </w:r>
      <w:r w:rsidR="001F071F">
        <w:rPr>
          <w:sz w:val="24"/>
          <w:szCs w:val="24"/>
        </w:rPr>
        <w:t>,</w:t>
      </w:r>
      <w:r w:rsidRPr="0087463E">
        <w:rPr>
          <w:sz w:val="24"/>
          <w:szCs w:val="24"/>
        </w:rPr>
        <w:t xml:space="preserve"> </w:t>
      </w:r>
      <w:r w:rsidR="007220AE" w:rsidRPr="0087463E">
        <w:rPr>
          <w:sz w:val="24"/>
          <w:szCs w:val="24"/>
        </w:rPr>
        <w:t>rūpintojais</w:t>
      </w:r>
      <w:r w:rsidRPr="0087463E">
        <w:rPr>
          <w:sz w:val="24"/>
          <w:szCs w:val="24"/>
        </w:rPr>
        <w:t>) ir partneriais;</w:t>
      </w:r>
    </w:p>
    <w:p w14:paraId="110C5BD7" w14:textId="77777777" w:rsidR="00084640" w:rsidRPr="0087463E" w:rsidRDefault="004B50AC" w:rsidP="00596A89">
      <w:pPr>
        <w:numPr>
          <w:ilvl w:val="0"/>
          <w:numId w:val="2"/>
        </w:numPr>
        <w:tabs>
          <w:tab w:val="left" w:pos="993"/>
        </w:tabs>
        <w:spacing w:after="0"/>
        <w:ind w:left="0" w:right="0" w:firstLine="709"/>
        <w:rPr>
          <w:sz w:val="24"/>
          <w:szCs w:val="24"/>
        </w:rPr>
      </w:pPr>
      <w:r w:rsidRPr="0087463E">
        <w:rPr>
          <w:sz w:val="24"/>
          <w:szCs w:val="24"/>
        </w:rPr>
        <w:t xml:space="preserve">bendrauja su mokiniais, </w:t>
      </w:r>
      <w:r w:rsidR="007220AE" w:rsidRPr="0087463E">
        <w:rPr>
          <w:sz w:val="24"/>
          <w:szCs w:val="24"/>
        </w:rPr>
        <w:t>tėvais</w:t>
      </w:r>
      <w:r w:rsidRPr="0087463E">
        <w:rPr>
          <w:sz w:val="24"/>
          <w:szCs w:val="24"/>
        </w:rPr>
        <w:t xml:space="preserve"> (</w:t>
      </w:r>
      <w:r w:rsidR="007220AE" w:rsidRPr="0087463E">
        <w:rPr>
          <w:sz w:val="24"/>
          <w:szCs w:val="24"/>
        </w:rPr>
        <w:t>globėjais</w:t>
      </w:r>
      <w:r w:rsidR="001F071F">
        <w:rPr>
          <w:sz w:val="24"/>
          <w:szCs w:val="24"/>
        </w:rPr>
        <w:t>,</w:t>
      </w:r>
      <w:r w:rsidRPr="0087463E">
        <w:rPr>
          <w:sz w:val="24"/>
          <w:szCs w:val="24"/>
        </w:rPr>
        <w:t xml:space="preserve"> </w:t>
      </w:r>
      <w:r w:rsidR="007220AE" w:rsidRPr="0087463E">
        <w:rPr>
          <w:sz w:val="24"/>
          <w:szCs w:val="24"/>
        </w:rPr>
        <w:t>rūpintojais</w:t>
      </w:r>
      <w:r w:rsidRPr="0087463E">
        <w:rPr>
          <w:sz w:val="24"/>
          <w:szCs w:val="24"/>
        </w:rPr>
        <w:t>) ir partneriais geranoriškai ir korektiškai, yra nešališkas;</w:t>
      </w:r>
    </w:p>
    <w:p w14:paraId="222BF1E4" w14:textId="77777777" w:rsidR="00084640" w:rsidRPr="0087463E" w:rsidRDefault="001F071F" w:rsidP="00596A89">
      <w:pPr>
        <w:numPr>
          <w:ilvl w:val="0"/>
          <w:numId w:val="2"/>
        </w:numPr>
        <w:tabs>
          <w:tab w:val="left" w:pos="993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siekia dirbti taip, kad atsakytų</w:t>
      </w:r>
      <w:r w:rsidR="004B50AC" w:rsidRPr="0087463E">
        <w:rPr>
          <w:sz w:val="24"/>
          <w:szCs w:val="24"/>
        </w:rPr>
        <w:t xml:space="preserve"> </w:t>
      </w:r>
      <w:r>
        <w:rPr>
          <w:sz w:val="24"/>
          <w:szCs w:val="24"/>
        </w:rPr>
        <w:t>į</w:t>
      </w:r>
      <w:r w:rsidR="004B50AC" w:rsidRPr="0087463E">
        <w:rPr>
          <w:sz w:val="24"/>
          <w:szCs w:val="24"/>
        </w:rPr>
        <w:t xml:space="preserve"> </w:t>
      </w:r>
      <w:r w:rsidR="007220AE" w:rsidRPr="0087463E">
        <w:rPr>
          <w:sz w:val="24"/>
          <w:szCs w:val="24"/>
        </w:rPr>
        <w:t>kiekvieną</w:t>
      </w:r>
      <w:r w:rsidR="004B50AC" w:rsidRPr="0087463E">
        <w:rPr>
          <w:sz w:val="24"/>
          <w:szCs w:val="24"/>
        </w:rPr>
        <w:t xml:space="preserve"> mokinio, </w:t>
      </w:r>
      <w:r w:rsidR="007220AE" w:rsidRPr="0087463E">
        <w:rPr>
          <w:sz w:val="24"/>
          <w:szCs w:val="24"/>
        </w:rPr>
        <w:t>tėvų</w:t>
      </w:r>
      <w:r w:rsidR="007220AE">
        <w:rPr>
          <w:sz w:val="24"/>
          <w:szCs w:val="24"/>
        </w:rPr>
        <w:t xml:space="preserve"> (globė</w:t>
      </w:r>
      <w:r w:rsidR="004B50AC" w:rsidRPr="0087463E">
        <w:rPr>
          <w:sz w:val="24"/>
          <w:szCs w:val="24"/>
        </w:rPr>
        <w:t>j</w:t>
      </w:r>
      <w:r w:rsidR="007220AE">
        <w:rPr>
          <w:sz w:val="24"/>
          <w:szCs w:val="24"/>
        </w:rPr>
        <w:t>ų</w:t>
      </w:r>
      <w:r>
        <w:rPr>
          <w:sz w:val="24"/>
          <w:szCs w:val="24"/>
        </w:rPr>
        <w:t>,</w:t>
      </w:r>
      <w:r w:rsidR="004B50AC" w:rsidRPr="0087463E">
        <w:rPr>
          <w:sz w:val="24"/>
          <w:szCs w:val="24"/>
        </w:rPr>
        <w:t xml:space="preserve"> </w:t>
      </w:r>
      <w:r w:rsidR="007220AE" w:rsidRPr="0087463E">
        <w:rPr>
          <w:sz w:val="24"/>
          <w:szCs w:val="24"/>
        </w:rPr>
        <w:t>rūpintojų</w:t>
      </w:r>
      <w:r w:rsidR="004B50AC" w:rsidRPr="0087463E">
        <w:rPr>
          <w:sz w:val="24"/>
          <w:szCs w:val="24"/>
        </w:rPr>
        <w:t>) ir partneri</w:t>
      </w:r>
      <w:r w:rsidR="007220AE">
        <w:rPr>
          <w:sz w:val="24"/>
          <w:szCs w:val="24"/>
        </w:rPr>
        <w:t>ų</w:t>
      </w:r>
      <w:r w:rsidR="004B50AC" w:rsidRPr="0087463E">
        <w:rPr>
          <w:sz w:val="24"/>
          <w:szCs w:val="24"/>
        </w:rPr>
        <w:t xml:space="preserve"> </w:t>
      </w:r>
      <w:r w:rsidR="007220AE" w:rsidRPr="0087463E">
        <w:rPr>
          <w:sz w:val="24"/>
          <w:szCs w:val="24"/>
        </w:rPr>
        <w:t>užduotą</w:t>
      </w:r>
      <w:r w:rsidR="004B50AC" w:rsidRPr="0087463E">
        <w:rPr>
          <w:sz w:val="24"/>
          <w:szCs w:val="24"/>
        </w:rPr>
        <w:t xml:space="preserve"> </w:t>
      </w:r>
      <w:r w:rsidR="007220AE" w:rsidRPr="0087463E">
        <w:rPr>
          <w:sz w:val="24"/>
          <w:szCs w:val="24"/>
        </w:rPr>
        <w:t>klausimą</w:t>
      </w:r>
      <w:r w:rsidR="004B50AC" w:rsidRPr="0087463E">
        <w:rPr>
          <w:sz w:val="24"/>
          <w:szCs w:val="24"/>
        </w:rPr>
        <w:t>;</w:t>
      </w:r>
    </w:p>
    <w:p w14:paraId="0AEB86CE" w14:textId="77777777" w:rsidR="00084640" w:rsidRPr="0087463E" w:rsidRDefault="004B50AC" w:rsidP="00596A89">
      <w:pPr>
        <w:numPr>
          <w:ilvl w:val="0"/>
          <w:numId w:val="2"/>
        </w:numPr>
        <w:tabs>
          <w:tab w:val="left" w:pos="993"/>
        </w:tabs>
        <w:spacing w:after="0"/>
        <w:ind w:left="0" w:right="0" w:firstLine="709"/>
        <w:rPr>
          <w:sz w:val="24"/>
          <w:szCs w:val="24"/>
        </w:rPr>
      </w:pPr>
      <w:r w:rsidRPr="0087463E">
        <w:rPr>
          <w:sz w:val="24"/>
          <w:szCs w:val="24"/>
        </w:rPr>
        <w:lastRenderedPageBreak/>
        <w:t xml:space="preserve">dirbdamas stengiasi iš anksto numatyti </w:t>
      </w:r>
      <w:r w:rsidR="007220AE" w:rsidRPr="0087463E">
        <w:rPr>
          <w:sz w:val="24"/>
          <w:szCs w:val="24"/>
        </w:rPr>
        <w:t>tėvų</w:t>
      </w:r>
      <w:r w:rsidRPr="0087463E">
        <w:rPr>
          <w:sz w:val="24"/>
          <w:szCs w:val="24"/>
        </w:rPr>
        <w:t xml:space="preserve"> (</w:t>
      </w:r>
      <w:r w:rsidR="007220AE" w:rsidRPr="0087463E">
        <w:rPr>
          <w:sz w:val="24"/>
          <w:szCs w:val="24"/>
        </w:rPr>
        <w:t>globėjų</w:t>
      </w:r>
      <w:r w:rsidR="001F071F">
        <w:rPr>
          <w:sz w:val="24"/>
          <w:szCs w:val="24"/>
        </w:rPr>
        <w:t>,</w:t>
      </w:r>
      <w:r w:rsidRPr="0087463E">
        <w:rPr>
          <w:sz w:val="24"/>
          <w:szCs w:val="24"/>
        </w:rPr>
        <w:t xml:space="preserve"> </w:t>
      </w:r>
      <w:r w:rsidR="007220AE" w:rsidRPr="0087463E">
        <w:rPr>
          <w:sz w:val="24"/>
          <w:szCs w:val="24"/>
        </w:rPr>
        <w:t>rūpintojų</w:t>
      </w:r>
      <w:r w:rsidR="007220AE">
        <w:rPr>
          <w:sz w:val="24"/>
          <w:szCs w:val="24"/>
        </w:rPr>
        <w:t>) ir partnerių lū</w:t>
      </w:r>
      <w:r w:rsidRPr="0087463E">
        <w:rPr>
          <w:sz w:val="24"/>
          <w:szCs w:val="24"/>
        </w:rPr>
        <w:t>kes</w:t>
      </w:r>
      <w:r w:rsidR="007220AE">
        <w:rPr>
          <w:sz w:val="24"/>
          <w:szCs w:val="24"/>
        </w:rPr>
        <w:t>č</w:t>
      </w:r>
      <w:r w:rsidRPr="0087463E">
        <w:rPr>
          <w:sz w:val="24"/>
          <w:szCs w:val="24"/>
        </w:rPr>
        <w:t xml:space="preserve">ius, </w:t>
      </w:r>
      <w:r w:rsidR="007220AE" w:rsidRPr="0087463E">
        <w:rPr>
          <w:sz w:val="24"/>
          <w:szCs w:val="24"/>
        </w:rPr>
        <w:t>užbėgti</w:t>
      </w:r>
      <w:r w:rsidRPr="0087463E">
        <w:rPr>
          <w:sz w:val="24"/>
          <w:szCs w:val="24"/>
        </w:rPr>
        <w:t xml:space="preserve"> problemoms už </w:t>
      </w:r>
      <w:r w:rsidR="007220AE" w:rsidRPr="0087463E">
        <w:rPr>
          <w:sz w:val="24"/>
          <w:szCs w:val="24"/>
        </w:rPr>
        <w:t>akių</w:t>
      </w:r>
      <w:r w:rsidRPr="0087463E">
        <w:rPr>
          <w:sz w:val="24"/>
          <w:szCs w:val="24"/>
        </w:rPr>
        <w:t>;</w:t>
      </w:r>
    </w:p>
    <w:p w14:paraId="089F518D" w14:textId="77777777" w:rsidR="007220AE" w:rsidRDefault="001F071F" w:rsidP="00596A89">
      <w:pPr>
        <w:numPr>
          <w:ilvl w:val="0"/>
          <w:numId w:val="2"/>
        </w:numPr>
        <w:tabs>
          <w:tab w:val="left" w:pos="993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geranoriškai dalij</w:t>
      </w:r>
      <w:r w:rsidR="004B50AC" w:rsidRPr="0087463E">
        <w:rPr>
          <w:sz w:val="24"/>
          <w:szCs w:val="24"/>
        </w:rPr>
        <w:t xml:space="preserve">asi su partneriais darbine patirtimi. </w:t>
      </w:r>
    </w:p>
    <w:p w14:paraId="630830FD" w14:textId="77777777" w:rsidR="007220AE" w:rsidRPr="007220AE" w:rsidRDefault="007220AE" w:rsidP="007220AE">
      <w:pPr>
        <w:pStyle w:val="ListParagraph"/>
        <w:ind w:left="0" w:righ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7220AE">
        <w:rPr>
          <w:b/>
          <w:sz w:val="24"/>
          <w:szCs w:val="24"/>
        </w:rPr>
        <w:t xml:space="preserve">Elgesys su kolegomis </w:t>
      </w:r>
    </w:p>
    <w:p w14:paraId="4C4C3E8A" w14:textId="6A42AE01" w:rsidR="007220AE" w:rsidRPr="00596A89" w:rsidRDefault="001E59D9" w:rsidP="007220AE">
      <w:pPr>
        <w:pStyle w:val="ListParagraph"/>
        <w:ind w:left="0" w:right="0"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Mokyklos</w:t>
      </w:r>
      <w:r w:rsidR="007220AE" w:rsidRPr="00596A89">
        <w:rPr>
          <w:b/>
          <w:i/>
          <w:sz w:val="24"/>
          <w:szCs w:val="24"/>
        </w:rPr>
        <w:t xml:space="preserve"> darbuotojai:</w:t>
      </w:r>
    </w:p>
    <w:p w14:paraId="24080BCD" w14:textId="77777777" w:rsidR="007220AE" w:rsidRPr="0087463E" w:rsidRDefault="007220AE" w:rsidP="00596A89">
      <w:pPr>
        <w:numPr>
          <w:ilvl w:val="0"/>
          <w:numId w:val="2"/>
        </w:numPr>
        <w:tabs>
          <w:tab w:val="left" w:pos="993"/>
        </w:tabs>
        <w:ind w:left="0" w:right="0" w:firstLine="709"/>
        <w:rPr>
          <w:sz w:val="24"/>
          <w:szCs w:val="24"/>
        </w:rPr>
      </w:pPr>
      <w:r w:rsidRPr="0087463E">
        <w:rPr>
          <w:sz w:val="24"/>
          <w:szCs w:val="24"/>
        </w:rPr>
        <w:t>visi lygūs, todėl bendrauja nepabrėždami pareigybių hierarchini</w:t>
      </w:r>
      <w:r>
        <w:rPr>
          <w:sz w:val="24"/>
          <w:szCs w:val="24"/>
        </w:rPr>
        <w:t>ų skirtumų</w:t>
      </w:r>
      <w:r w:rsidRPr="0087463E">
        <w:rPr>
          <w:sz w:val="24"/>
          <w:szCs w:val="24"/>
        </w:rPr>
        <w:t>;</w:t>
      </w:r>
    </w:p>
    <w:p w14:paraId="63B97EE1" w14:textId="77777777" w:rsidR="007220AE" w:rsidRPr="0087463E" w:rsidRDefault="007220AE" w:rsidP="00596A89">
      <w:pPr>
        <w:numPr>
          <w:ilvl w:val="0"/>
          <w:numId w:val="2"/>
        </w:numPr>
        <w:tabs>
          <w:tab w:val="left" w:pos="993"/>
        </w:tabs>
        <w:ind w:left="0" w:right="0" w:firstLine="709"/>
        <w:rPr>
          <w:sz w:val="24"/>
          <w:szCs w:val="24"/>
        </w:rPr>
      </w:pPr>
      <w:r w:rsidRPr="0087463E">
        <w:rPr>
          <w:sz w:val="24"/>
          <w:szCs w:val="24"/>
        </w:rPr>
        <w:t>tarpusavyje bendrauja pa</w:t>
      </w:r>
      <w:r>
        <w:rPr>
          <w:sz w:val="24"/>
          <w:szCs w:val="24"/>
        </w:rPr>
        <w:t>garbiai ir tolerantiškai, kolegų</w:t>
      </w:r>
      <w:r w:rsidRPr="0087463E">
        <w:rPr>
          <w:sz w:val="24"/>
          <w:szCs w:val="24"/>
        </w:rPr>
        <w:t>, partneri</w:t>
      </w:r>
      <w:r>
        <w:rPr>
          <w:sz w:val="24"/>
          <w:szCs w:val="24"/>
        </w:rPr>
        <w:t>ų</w:t>
      </w:r>
      <w:r w:rsidRPr="0087463E">
        <w:rPr>
          <w:sz w:val="24"/>
          <w:szCs w:val="24"/>
        </w:rPr>
        <w:t>, tėvų (globėjų rūpintojų) akivaizdoje neatsiliepia apie kolegas neigiamai, pastabas išsako tiesiogiai;</w:t>
      </w:r>
    </w:p>
    <w:p w14:paraId="5E455B8C" w14:textId="043EDE77" w:rsidR="007220AE" w:rsidRPr="0087463E" w:rsidRDefault="007220AE" w:rsidP="00596A89">
      <w:pPr>
        <w:numPr>
          <w:ilvl w:val="0"/>
          <w:numId w:val="2"/>
        </w:numPr>
        <w:tabs>
          <w:tab w:val="left" w:pos="993"/>
        </w:tabs>
        <w:ind w:left="0" w:right="0" w:firstLine="709"/>
        <w:rPr>
          <w:sz w:val="24"/>
          <w:szCs w:val="24"/>
        </w:rPr>
      </w:pPr>
      <w:r w:rsidRPr="0087463E">
        <w:rPr>
          <w:sz w:val="24"/>
          <w:szCs w:val="24"/>
        </w:rPr>
        <w:t xml:space="preserve">bendradarbiauja siekdami </w:t>
      </w:r>
      <w:r w:rsidR="001E59D9">
        <w:rPr>
          <w:sz w:val="24"/>
          <w:szCs w:val="24"/>
        </w:rPr>
        <w:t>mokyklos</w:t>
      </w:r>
      <w:r w:rsidRPr="0087463E">
        <w:rPr>
          <w:sz w:val="24"/>
          <w:szCs w:val="24"/>
        </w:rPr>
        <w:t xml:space="preserve"> ti</w:t>
      </w:r>
      <w:r w:rsidR="001F071F">
        <w:rPr>
          <w:sz w:val="24"/>
          <w:szCs w:val="24"/>
        </w:rPr>
        <w:t>kslų</w:t>
      </w:r>
      <w:r w:rsidRPr="0087463E">
        <w:rPr>
          <w:sz w:val="24"/>
          <w:szCs w:val="24"/>
        </w:rPr>
        <w:t xml:space="preserve"> ir veiklos efektyvumo;</w:t>
      </w:r>
    </w:p>
    <w:p w14:paraId="25D5F396" w14:textId="7642E36C" w:rsidR="007220AE" w:rsidRPr="0087463E" w:rsidRDefault="007220AE" w:rsidP="00596A89">
      <w:pPr>
        <w:numPr>
          <w:ilvl w:val="0"/>
          <w:numId w:val="2"/>
        </w:numPr>
        <w:tabs>
          <w:tab w:val="left" w:pos="993"/>
        </w:tabs>
        <w:ind w:left="0" w:right="0" w:firstLine="709"/>
        <w:rPr>
          <w:sz w:val="24"/>
          <w:szCs w:val="24"/>
        </w:rPr>
      </w:pPr>
      <w:r w:rsidRPr="0087463E">
        <w:rPr>
          <w:sz w:val="24"/>
          <w:szCs w:val="24"/>
        </w:rPr>
        <w:t>kuria darbingą, pasitikėjimo</w:t>
      </w:r>
      <w:r>
        <w:rPr>
          <w:sz w:val="24"/>
          <w:szCs w:val="24"/>
        </w:rPr>
        <w:t xml:space="preserve"> vienas kitu grįstą</w:t>
      </w:r>
      <w:r w:rsidRPr="0087463E">
        <w:rPr>
          <w:sz w:val="24"/>
          <w:szCs w:val="24"/>
        </w:rPr>
        <w:t xml:space="preserve"> atmosferą </w:t>
      </w:r>
      <w:r w:rsidR="001E59D9">
        <w:rPr>
          <w:sz w:val="24"/>
          <w:szCs w:val="24"/>
        </w:rPr>
        <w:t>mokykloje</w:t>
      </w:r>
      <w:r w:rsidRPr="0087463E">
        <w:rPr>
          <w:sz w:val="24"/>
          <w:szCs w:val="24"/>
        </w:rPr>
        <w:t>;</w:t>
      </w:r>
    </w:p>
    <w:p w14:paraId="1BEE8049" w14:textId="77777777" w:rsidR="007220AE" w:rsidRDefault="00596A89" w:rsidP="00596A89">
      <w:pPr>
        <w:numPr>
          <w:ilvl w:val="0"/>
          <w:numId w:val="2"/>
        </w:numPr>
        <w:tabs>
          <w:tab w:val="left" w:pos="993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yra inovatyvū</w:t>
      </w:r>
      <w:r w:rsidR="007220AE" w:rsidRPr="0087463E">
        <w:rPr>
          <w:sz w:val="24"/>
          <w:szCs w:val="24"/>
        </w:rPr>
        <w:t>s ir atviri kit</w:t>
      </w:r>
      <w:r w:rsidR="001F071F">
        <w:rPr>
          <w:sz w:val="24"/>
          <w:szCs w:val="24"/>
        </w:rPr>
        <w:t>ų</w:t>
      </w:r>
      <w:r w:rsidR="007220AE" w:rsidRPr="0087463E">
        <w:rPr>
          <w:sz w:val="24"/>
          <w:szCs w:val="24"/>
        </w:rPr>
        <w:t xml:space="preserve"> </w:t>
      </w:r>
      <w:r w:rsidRPr="0087463E">
        <w:rPr>
          <w:sz w:val="24"/>
          <w:szCs w:val="24"/>
        </w:rPr>
        <w:t>kolegų</w:t>
      </w:r>
      <w:r w:rsidR="007220AE" w:rsidRPr="0087463E">
        <w:rPr>
          <w:sz w:val="24"/>
          <w:szCs w:val="24"/>
        </w:rPr>
        <w:t xml:space="preserve"> </w:t>
      </w:r>
      <w:r w:rsidRPr="0087463E">
        <w:rPr>
          <w:sz w:val="24"/>
          <w:szCs w:val="24"/>
        </w:rPr>
        <w:t>idėjoms</w:t>
      </w:r>
      <w:r w:rsidR="007220AE" w:rsidRPr="0087463E">
        <w:rPr>
          <w:sz w:val="24"/>
          <w:szCs w:val="24"/>
        </w:rPr>
        <w:t>.</w:t>
      </w:r>
    </w:p>
    <w:p w14:paraId="27BC2C3D" w14:textId="77777777" w:rsidR="00084640" w:rsidRPr="00596A89" w:rsidRDefault="007220AE" w:rsidP="00596A89">
      <w:pPr>
        <w:tabs>
          <w:tab w:val="left" w:pos="851"/>
          <w:tab w:val="left" w:pos="993"/>
        </w:tabs>
        <w:ind w:right="0" w:firstLine="709"/>
        <w:rPr>
          <w:b/>
          <w:sz w:val="24"/>
          <w:szCs w:val="24"/>
        </w:rPr>
      </w:pPr>
      <w:r w:rsidRPr="00596A89">
        <w:rPr>
          <w:b/>
          <w:sz w:val="24"/>
          <w:szCs w:val="24"/>
        </w:rPr>
        <w:t xml:space="preserve">5. </w:t>
      </w:r>
      <w:r w:rsidR="004B50AC" w:rsidRPr="00596A89">
        <w:rPr>
          <w:b/>
          <w:sz w:val="24"/>
          <w:szCs w:val="24"/>
        </w:rPr>
        <w:t>Elgesys su žiniasklaida ir visuomene</w:t>
      </w:r>
    </w:p>
    <w:p w14:paraId="78F9F114" w14:textId="7CDE780E" w:rsidR="007220AE" w:rsidRPr="00596A89" w:rsidRDefault="001E59D9" w:rsidP="00596A89">
      <w:pPr>
        <w:tabs>
          <w:tab w:val="left" w:pos="851"/>
          <w:tab w:val="left" w:pos="993"/>
        </w:tabs>
        <w:ind w:right="115"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Mokyklos</w:t>
      </w:r>
      <w:r w:rsidR="007220AE" w:rsidRPr="00596A89">
        <w:rPr>
          <w:b/>
          <w:i/>
          <w:sz w:val="24"/>
          <w:szCs w:val="24"/>
        </w:rPr>
        <w:t xml:space="preserve"> darbuotojas: </w:t>
      </w:r>
    </w:p>
    <w:p w14:paraId="27A29310" w14:textId="1BAF0823" w:rsidR="00084640" w:rsidRPr="00596A89" w:rsidRDefault="004B50AC" w:rsidP="00596A89">
      <w:pPr>
        <w:pStyle w:val="ListParagraph"/>
        <w:numPr>
          <w:ilvl w:val="0"/>
          <w:numId w:val="8"/>
        </w:numPr>
        <w:tabs>
          <w:tab w:val="left" w:pos="993"/>
        </w:tabs>
        <w:ind w:left="0" w:right="115" w:firstLine="709"/>
        <w:rPr>
          <w:sz w:val="24"/>
          <w:szCs w:val="24"/>
        </w:rPr>
      </w:pPr>
      <w:r w:rsidRPr="00596A89">
        <w:rPr>
          <w:sz w:val="24"/>
          <w:szCs w:val="24"/>
        </w:rPr>
        <w:t xml:space="preserve">darbo ir nedarbo metu bendraudamas su žiniasklaida ir visuomene, formuoja </w:t>
      </w:r>
      <w:r w:rsidR="001E59D9">
        <w:rPr>
          <w:sz w:val="24"/>
          <w:szCs w:val="24"/>
        </w:rPr>
        <w:t xml:space="preserve">mokyklos </w:t>
      </w:r>
      <w:r w:rsidRPr="00596A89">
        <w:rPr>
          <w:sz w:val="24"/>
          <w:szCs w:val="24"/>
        </w:rPr>
        <w:t xml:space="preserve"> </w:t>
      </w:r>
      <w:r w:rsidR="00596A89" w:rsidRPr="00596A89">
        <w:rPr>
          <w:sz w:val="24"/>
          <w:szCs w:val="24"/>
        </w:rPr>
        <w:t>įvaizdį</w:t>
      </w:r>
      <w:r w:rsidRPr="00596A89">
        <w:rPr>
          <w:sz w:val="24"/>
          <w:szCs w:val="24"/>
        </w:rPr>
        <w:t xml:space="preserve">, </w:t>
      </w:r>
      <w:r w:rsidR="00596A89" w:rsidRPr="00596A89">
        <w:rPr>
          <w:sz w:val="24"/>
          <w:szCs w:val="24"/>
        </w:rPr>
        <w:t>todėl</w:t>
      </w:r>
      <w:r w:rsidRPr="00596A89">
        <w:rPr>
          <w:sz w:val="24"/>
          <w:szCs w:val="24"/>
        </w:rPr>
        <w:t xml:space="preserve"> prisiima </w:t>
      </w:r>
      <w:r w:rsidR="00596A89" w:rsidRPr="00596A89">
        <w:rPr>
          <w:sz w:val="24"/>
          <w:szCs w:val="24"/>
        </w:rPr>
        <w:t>atsakomybę</w:t>
      </w:r>
      <w:r w:rsidRPr="00596A89">
        <w:rPr>
          <w:sz w:val="24"/>
          <w:szCs w:val="24"/>
        </w:rPr>
        <w:t xml:space="preserve"> už </w:t>
      </w:r>
      <w:r w:rsidR="00596A89" w:rsidRPr="00596A89">
        <w:rPr>
          <w:sz w:val="24"/>
          <w:szCs w:val="24"/>
        </w:rPr>
        <w:t>skleidžiamą</w:t>
      </w:r>
      <w:r w:rsidRPr="00596A89">
        <w:rPr>
          <w:sz w:val="24"/>
          <w:szCs w:val="24"/>
        </w:rPr>
        <w:t xml:space="preserve"> </w:t>
      </w:r>
      <w:r w:rsidR="00596A89" w:rsidRPr="00596A89">
        <w:rPr>
          <w:sz w:val="24"/>
          <w:szCs w:val="24"/>
        </w:rPr>
        <w:t>i</w:t>
      </w:r>
      <w:r w:rsidR="001F071F">
        <w:rPr>
          <w:sz w:val="24"/>
          <w:szCs w:val="24"/>
        </w:rPr>
        <w:t>nformaci</w:t>
      </w:r>
      <w:r w:rsidR="00596A89" w:rsidRPr="00596A89">
        <w:rPr>
          <w:sz w:val="24"/>
          <w:szCs w:val="24"/>
        </w:rPr>
        <w:t>ją</w:t>
      </w:r>
      <w:r w:rsidRPr="00596A89">
        <w:rPr>
          <w:sz w:val="24"/>
          <w:szCs w:val="24"/>
        </w:rPr>
        <w:t>;</w:t>
      </w:r>
    </w:p>
    <w:p w14:paraId="22F09DF6" w14:textId="77777777" w:rsidR="00084640" w:rsidRPr="0087463E" w:rsidRDefault="004B50AC" w:rsidP="00596A89">
      <w:pPr>
        <w:numPr>
          <w:ilvl w:val="0"/>
          <w:numId w:val="8"/>
        </w:numPr>
        <w:tabs>
          <w:tab w:val="left" w:pos="993"/>
        </w:tabs>
        <w:ind w:left="0" w:right="0" w:firstLine="709"/>
        <w:rPr>
          <w:sz w:val="24"/>
          <w:szCs w:val="24"/>
        </w:rPr>
      </w:pPr>
      <w:r w:rsidRPr="0087463E">
        <w:rPr>
          <w:sz w:val="24"/>
          <w:szCs w:val="24"/>
        </w:rPr>
        <w:t xml:space="preserve">vykdydamas tiesiogines funkcijas, nepasiduoda žiniasklaidos </w:t>
      </w:r>
      <w:r w:rsidR="00596A89" w:rsidRPr="0087463E">
        <w:rPr>
          <w:sz w:val="24"/>
          <w:szCs w:val="24"/>
        </w:rPr>
        <w:t>priemonių</w:t>
      </w:r>
      <w:r w:rsidRPr="0087463E">
        <w:rPr>
          <w:sz w:val="24"/>
          <w:szCs w:val="24"/>
        </w:rPr>
        <w:t xml:space="preserve">, </w:t>
      </w:r>
      <w:r w:rsidR="00596A89" w:rsidRPr="0087463E">
        <w:rPr>
          <w:sz w:val="24"/>
          <w:szCs w:val="24"/>
        </w:rPr>
        <w:t>visuomenės</w:t>
      </w:r>
      <w:r w:rsidR="001F071F">
        <w:rPr>
          <w:sz w:val="24"/>
          <w:szCs w:val="24"/>
        </w:rPr>
        <w:t xml:space="preserve"> bei atskirų</w:t>
      </w:r>
      <w:r w:rsidRPr="0087463E">
        <w:rPr>
          <w:sz w:val="24"/>
          <w:szCs w:val="24"/>
        </w:rPr>
        <w:t xml:space="preserve"> </w:t>
      </w:r>
      <w:r w:rsidR="00596A89" w:rsidRPr="0087463E">
        <w:rPr>
          <w:sz w:val="24"/>
          <w:szCs w:val="24"/>
        </w:rPr>
        <w:t>piliečių</w:t>
      </w:r>
      <w:r w:rsidRPr="0087463E">
        <w:rPr>
          <w:sz w:val="24"/>
          <w:szCs w:val="24"/>
        </w:rPr>
        <w:t xml:space="preserve"> </w:t>
      </w:r>
      <w:r w:rsidR="00596A89" w:rsidRPr="0087463E">
        <w:rPr>
          <w:sz w:val="24"/>
          <w:szCs w:val="24"/>
        </w:rPr>
        <w:t>įtakai</w:t>
      </w:r>
      <w:r w:rsidRPr="0087463E">
        <w:rPr>
          <w:sz w:val="24"/>
          <w:szCs w:val="24"/>
        </w:rPr>
        <w:t>;</w:t>
      </w:r>
    </w:p>
    <w:p w14:paraId="03E8B558" w14:textId="77777777" w:rsidR="009C1871" w:rsidRDefault="004B50AC" w:rsidP="00596A89">
      <w:pPr>
        <w:numPr>
          <w:ilvl w:val="0"/>
          <w:numId w:val="8"/>
        </w:numPr>
        <w:tabs>
          <w:tab w:val="left" w:pos="993"/>
        </w:tabs>
        <w:spacing w:after="47"/>
        <w:ind w:left="0" w:right="0" w:firstLine="709"/>
        <w:rPr>
          <w:sz w:val="24"/>
          <w:szCs w:val="24"/>
        </w:rPr>
      </w:pPr>
      <w:r w:rsidRPr="0087463E">
        <w:rPr>
          <w:sz w:val="24"/>
          <w:szCs w:val="24"/>
        </w:rPr>
        <w:t>bendraudamas su ži</w:t>
      </w:r>
      <w:r w:rsidR="001F071F">
        <w:rPr>
          <w:sz w:val="24"/>
          <w:szCs w:val="24"/>
        </w:rPr>
        <w:t>niasklaida, pateikia tik tikslią</w:t>
      </w:r>
      <w:r w:rsidRPr="0087463E">
        <w:rPr>
          <w:sz w:val="24"/>
          <w:szCs w:val="24"/>
        </w:rPr>
        <w:t xml:space="preserve"> ir </w:t>
      </w:r>
      <w:r w:rsidR="001F071F">
        <w:rPr>
          <w:sz w:val="24"/>
          <w:szCs w:val="24"/>
        </w:rPr>
        <w:t>teisingą</w:t>
      </w:r>
      <w:r w:rsidRPr="0087463E">
        <w:rPr>
          <w:sz w:val="24"/>
          <w:szCs w:val="24"/>
        </w:rPr>
        <w:t xml:space="preserve"> </w:t>
      </w:r>
      <w:r w:rsidR="00596A89" w:rsidRPr="0087463E">
        <w:rPr>
          <w:sz w:val="24"/>
          <w:szCs w:val="24"/>
        </w:rPr>
        <w:t>informaciją</w:t>
      </w:r>
      <w:r w:rsidRPr="0087463E">
        <w:rPr>
          <w:sz w:val="24"/>
          <w:szCs w:val="24"/>
        </w:rPr>
        <w:t xml:space="preserve">, susilaiko nuo </w:t>
      </w:r>
      <w:r w:rsidR="00596A89" w:rsidRPr="0087463E">
        <w:rPr>
          <w:sz w:val="24"/>
          <w:szCs w:val="24"/>
        </w:rPr>
        <w:t>asmeninės</w:t>
      </w:r>
      <w:r w:rsidRPr="0087463E">
        <w:rPr>
          <w:sz w:val="24"/>
          <w:szCs w:val="24"/>
        </w:rPr>
        <w:t xml:space="preserve"> </w:t>
      </w:r>
      <w:r w:rsidR="00596A89" w:rsidRPr="0087463E">
        <w:rPr>
          <w:sz w:val="24"/>
          <w:szCs w:val="24"/>
        </w:rPr>
        <w:t>nuomonės</w:t>
      </w:r>
      <w:r w:rsidR="009C1871">
        <w:rPr>
          <w:sz w:val="24"/>
          <w:szCs w:val="24"/>
        </w:rPr>
        <w:t xml:space="preserve"> reiškimo; </w:t>
      </w:r>
    </w:p>
    <w:p w14:paraId="1181B5AE" w14:textId="0F16663F" w:rsidR="007220AE" w:rsidRDefault="004B50AC" w:rsidP="00596A89">
      <w:pPr>
        <w:numPr>
          <w:ilvl w:val="0"/>
          <w:numId w:val="8"/>
        </w:numPr>
        <w:tabs>
          <w:tab w:val="left" w:pos="993"/>
        </w:tabs>
        <w:spacing w:after="47"/>
        <w:ind w:left="0" w:right="0" w:firstLine="709"/>
        <w:rPr>
          <w:sz w:val="24"/>
          <w:szCs w:val="24"/>
        </w:rPr>
      </w:pPr>
      <w:r w:rsidRPr="0087463E">
        <w:rPr>
          <w:sz w:val="24"/>
          <w:szCs w:val="24"/>
        </w:rPr>
        <w:t xml:space="preserve">su žiniasklaida bendrauja tik </w:t>
      </w:r>
      <w:r w:rsidR="00317947">
        <w:rPr>
          <w:sz w:val="24"/>
          <w:szCs w:val="24"/>
        </w:rPr>
        <w:t>mokyklos</w:t>
      </w:r>
      <w:r w:rsidRPr="0087463E">
        <w:rPr>
          <w:sz w:val="24"/>
          <w:szCs w:val="24"/>
        </w:rPr>
        <w:t xml:space="preserve"> direktorius arba paskirti šias funkcijas atlikti </w:t>
      </w:r>
      <w:r w:rsidR="00317947">
        <w:rPr>
          <w:sz w:val="24"/>
          <w:szCs w:val="24"/>
        </w:rPr>
        <w:t>mokyklos</w:t>
      </w:r>
      <w:r w:rsidRPr="0087463E">
        <w:rPr>
          <w:sz w:val="24"/>
          <w:szCs w:val="24"/>
        </w:rPr>
        <w:t xml:space="preserve"> darbuotojai. </w:t>
      </w:r>
    </w:p>
    <w:p w14:paraId="38239D57" w14:textId="77777777" w:rsidR="007220AE" w:rsidRPr="00596A89" w:rsidRDefault="00596A89" w:rsidP="00596A89">
      <w:pPr>
        <w:pStyle w:val="ListParagraph"/>
        <w:numPr>
          <w:ilvl w:val="0"/>
          <w:numId w:val="5"/>
        </w:numPr>
        <w:tabs>
          <w:tab w:val="left" w:pos="851"/>
          <w:tab w:val="left" w:pos="993"/>
        </w:tabs>
        <w:spacing w:after="47"/>
        <w:ind w:left="0" w:righ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Viešų</w:t>
      </w:r>
      <w:r w:rsidR="004B50AC" w:rsidRPr="00596A89">
        <w:rPr>
          <w:b/>
          <w:sz w:val="24"/>
          <w:szCs w:val="24"/>
        </w:rPr>
        <w:t>j</w:t>
      </w:r>
      <w:r>
        <w:rPr>
          <w:b/>
          <w:sz w:val="24"/>
          <w:szCs w:val="24"/>
        </w:rPr>
        <w:t>ų</w:t>
      </w:r>
      <w:r w:rsidR="004B50AC" w:rsidRPr="00596A89">
        <w:rPr>
          <w:b/>
          <w:sz w:val="24"/>
          <w:szCs w:val="24"/>
        </w:rPr>
        <w:t xml:space="preserve"> ir priva</w:t>
      </w:r>
      <w:r>
        <w:rPr>
          <w:b/>
          <w:sz w:val="24"/>
          <w:szCs w:val="24"/>
        </w:rPr>
        <w:t>čių interesų</w:t>
      </w:r>
      <w:r w:rsidR="004B50AC" w:rsidRPr="00596A89">
        <w:rPr>
          <w:b/>
          <w:sz w:val="24"/>
          <w:szCs w:val="24"/>
        </w:rPr>
        <w:t xml:space="preserve"> konfliktai </w:t>
      </w:r>
    </w:p>
    <w:p w14:paraId="4957F73C" w14:textId="4AD7AC7F" w:rsidR="00084640" w:rsidRPr="00596A89" w:rsidRDefault="00317947" w:rsidP="00596A89">
      <w:pPr>
        <w:pStyle w:val="ListParagraph"/>
        <w:tabs>
          <w:tab w:val="left" w:pos="851"/>
          <w:tab w:val="left" w:pos="993"/>
        </w:tabs>
        <w:spacing w:after="47"/>
        <w:ind w:left="0" w:right="0"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Mokyklos</w:t>
      </w:r>
      <w:r w:rsidR="004B50AC" w:rsidRPr="00596A89">
        <w:rPr>
          <w:b/>
          <w:i/>
          <w:sz w:val="24"/>
          <w:szCs w:val="24"/>
        </w:rPr>
        <w:t xml:space="preserve"> darbuotojas:</w:t>
      </w:r>
    </w:p>
    <w:p w14:paraId="4EB49076" w14:textId="198F8B8F" w:rsidR="00084640" w:rsidRPr="0087463E" w:rsidRDefault="004B50AC" w:rsidP="00596A89">
      <w:pPr>
        <w:numPr>
          <w:ilvl w:val="0"/>
          <w:numId w:val="3"/>
        </w:numPr>
        <w:tabs>
          <w:tab w:val="left" w:pos="993"/>
        </w:tabs>
        <w:ind w:left="0" w:right="0" w:firstLine="709"/>
        <w:rPr>
          <w:sz w:val="24"/>
          <w:szCs w:val="24"/>
        </w:rPr>
      </w:pPr>
      <w:r w:rsidRPr="0087463E">
        <w:rPr>
          <w:sz w:val="24"/>
          <w:szCs w:val="24"/>
        </w:rPr>
        <w:t xml:space="preserve">negali </w:t>
      </w:r>
      <w:r w:rsidR="00596A89" w:rsidRPr="0087463E">
        <w:rPr>
          <w:sz w:val="24"/>
          <w:szCs w:val="24"/>
        </w:rPr>
        <w:t>įsitraukti</w:t>
      </w:r>
      <w:r w:rsidR="001F071F">
        <w:rPr>
          <w:sz w:val="24"/>
          <w:szCs w:val="24"/>
        </w:rPr>
        <w:t xml:space="preserve"> į</w:t>
      </w:r>
      <w:r w:rsidRPr="0087463E">
        <w:rPr>
          <w:sz w:val="24"/>
          <w:szCs w:val="24"/>
        </w:rPr>
        <w:t xml:space="preserve"> </w:t>
      </w:r>
      <w:r w:rsidR="00596A89">
        <w:rPr>
          <w:sz w:val="24"/>
          <w:szCs w:val="24"/>
        </w:rPr>
        <w:t>darbinę</w:t>
      </w:r>
      <w:r w:rsidRPr="0087463E">
        <w:rPr>
          <w:sz w:val="24"/>
          <w:szCs w:val="24"/>
        </w:rPr>
        <w:t xml:space="preserve">, </w:t>
      </w:r>
      <w:r w:rsidR="00596A89" w:rsidRPr="0087463E">
        <w:rPr>
          <w:sz w:val="24"/>
          <w:szCs w:val="24"/>
        </w:rPr>
        <w:t>finansinę</w:t>
      </w:r>
      <w:r w:rsidRPr="0087463E">
        <w:rPr>
          <w:sz w:val="24"/>
          <w:szCs w:val="24"/>
        </w:rPr>
        <w:t xml:space="preserve"> ar </w:t>
      </w:r>
      <w:r w:rsidR="00596A89" w:rsidRPr="0087463E">
        <w:rPr>
          <w:sz w:val="24"/>
          <w:szCs w:val="24"/>
        </w:rPr>
        <w:t>komercinę</w:t>
      </w:r>
      <w:r w:rsidRPr="0087463E">
        <w:rPr>
          <w:sz w:val="24"/>
          <w:szCs w:val="24"/>
        </w:rPr>
        <w:t xml:space="preserve"> </w:t>
      </w:r>
      <w:r w:rsidR="00596A89" w:rsidRPr="0087463E">
        <w:rPr>
          <w:sz w:val="24"/>
          <w:szCs w:val="24"/>
        </w:rPr>
        <w:t>veiklą</w:t>
      </w:r>
      <w:r w:rsidRPr="0087463E">
        <w:rPr>
          <w:sz w:val="24"/>
          <w:szCs w:val="24"/>
        </w:rPr>
        <w:t xml:space="preserve"> ne </w:t>
      </w:r>
      <w:r w:rsidR="00317947">
        <w:rPr>
          <w:sz w:val="24"/>
          <w:szCs w:val="24"/>
        </w:rPr>
        <w:t>mokykloje</w:t>
      </w:r>
      <w:r w:rsidRPr="0087463E">
        <w:rPr>
          <w:sz w:val="24"/>
          <w:szCs w:val="24"/>
        </w:rPr>
        <w:t>, jeigu ši veikl</w:t>
      </w:r>
      <w:r w:rsidR="00596A89">
        <w:rPr>
          <w:sz w:val="24"/>
          <w:szCs w:val="24"/>
        </w:rPr>
        <w:t xml:space="preserve">a sukelia arba gali sukelti </w:t>
      </w:r>
      <w:r w:rsidR="00317947">
        <w:rPr>
          <w:sz w:val="24"/>
          <w:szCs w:val="24"/>
        </w:rPr>
        <w:t>mokykloje</w:t>
      </w:r>
      <w:r w:rsidRPr="0087463E">
        <w:rPr>
          <w:sz w:val="24"/>
          <w:szCs w:val="24"/>
        </w:rPr>
        <w:t xml:space="preserve"> </w:t>
      </w:r>
      <w:r w:rsidR="00596A89" w:rsidRPr="0087463E">
        <w:rPr>
          <w:sz w:val="24"/>
          <w:szCs w:val="24"/>
        </w:rPr>
        <w:t>viešųjų</w:t>
      </w:r>
      <w:r w:rsidRPr="0087463E">
        <w:rPr>
          <w:sz w:val="24"/>
          <w:szCs w:val="24"/>
        </w:rPr>
        <w:t xml:space="preserve"> ir priva</w:t>
      </w:r>
      <w:r w:rsidR="00596A89">
        <w:rPr>
          <w:sz w:val="24"/>
          <w:szCs w:val="24"/>
        </w:rPr>
        <w:t>čių</w:t>
      </w:r>
      <w:r w:rsidRPr="0087463E">
        <w:rPr>
          <w:sz w:val="24"/>
          <w:szCs w:val="24"/>
        </w:rPr>
        <w:t xml:space="preserve"> interes</w:t>
      </w:r>
      <w:r w:rsidR="00596A89">
        <w:rPr>
          <w:sz w:val="24"/>
          <w:szCs w:val="24"/>
        </w:rPr>
        <w:t>ų konfliktą</w:t>
      </w:r>
      <w:r w:rsidRPr="0087463E">
        <w:rPr>
          <w:sz w:val="24"/>
          <w:szCs w:val="24"/>
        </w:rPr>
        <w:t>;</w:t>
      </w:r>
    </w:p>
    <w:p w14:paraId="0016ECA4" w14:textId="3BF9FA82" w:rsidR="00084640" w:rsidRPr="0087463E" w:rsidRDefault="001F071F" w:rsidP="00596A89">
      <w:pPr>
        <w:numPr>
          <w:ilvl w:val="0"/>
          <w:numId w:val="3"/>
        </w:numPr>
        <w:tabs>
          <w:tab w:val="left" w:pos="993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neatlieka veiksmų</w:t>
      </w:r>
      <w:r w:rsidR="004B50AC" w:rsidRPr="0087463E">
        <w:rPr>
          <w:sz w:val="24"/>
          <w:szCs w:val="24"/>
        </w:rPr>
        <w:t xml:space="preserve">, kurie gali </w:t>
      </w:r>
      <w:r w:rsidR="00596A89" w:rsidRPr="0087463E">
        <w:rPr>
          <w:sz w:val="24"/>
          <w:szCs w:val="24"/>
        </w:rPr>
        <w:t>būti</w:t>
      </w:r>
      <w:r w:rsidR="004B50AC" w:rsidRPr="0087463E">
        <w:rPr>
          <w:sz w:val="24"/>
          <w:szCs w:val="24"/>
        </w:rPr>
        <w:t xml:space="preserve"> suvokiami kaip dovan</w:t>
      </w:r>
      <w:r w:rsidR="00596A89">
        <w:rPr>
          <w:sz w:val="24"/>
          <w:szCs w:val="24"/>
        </w:rPr>
        <w:t>ų</w:t>
      </w:r>
      <w:r w:rsidR="004B50AC" w:rsidRPr="0087463E">
        <w:rPr>
          <w:sz w:val="24"/>
          <w:szCs w:val="24"/>
        </w:rPr>
        <w:t xml:space="preserve"> (</w:t>
      </w:r>
      <w:r w:rsidR="009C1871" w:rsidRPr="0087463E">
        <w:rPr>
          <w:sz w:val="24"/>
          <w:szCs w:val="24"/>
        </w:rPr>
        <w:t>materialinę</w:t>
      </w:r>
      <w:r w:rsidR="004B50AC" w:rsidRPr="0087463E">
        <w:rPr>
          <w:sz w:val="24"/>
          <w:szCs w:val="24"/>
        </w:rPr>
        <w:t xml:space="preserve"> </w:t>
      </w:r>
      <w:r w:rsidR="009C1871" w:rsidRPr="0087463E">
        <w:rPr>
          <w:sz w:val="24"/>
          <w:szCs w:val="24"/>
        </w:rPr>
        <w:t>vertę</w:t>
      </w:r>
      <w:r w:rsidR="009C1871">
        <w:rPr>
          <w:sz w:val="24"/>
          <w:szCs w:val="24"/>
        </w:rPr>
        <w:t xml:space="preserve"> turinčių daiktų</w:t>
      </w:r>
      <w:r w:rsidR="004B50AC" w:rsidRPr="0087463E">
        <w:rPr>
          <w:sz w:val="24"/>
          <w:szCs w:val="24"/>
        </w:rPr>
        <w:t>, paslaug</w:t>
      </w:r>
      <w:r w:rsidR="009C1871">
        <w:rPr>
          <w:sz w:val="24"/>
          <w:szCs w:val="24"/>
        </w:rPr>
        <w:t>ų</w:t>
      </w:r>
      <w:r w:rsidR="004B50AC" w:rsidRPr="0087463E">
        <w:rPr>
          <w:sz w:val="24"/>
          <w:szCs w:val="24"/>
        </w:rPr>
        <w:t xml:space="preserve"> ar kitos naudos) laukimas, nepriima </w:t>
      </w:r>
      <w:r w:rsidR="009C1871" w:rsidRPr="0087463E">
        <w:rPr>
          <w:sz w:val="24"/>
          <w:szCs w:val="24"/>
        </w:rPr>
        <w:t>dovanų</w:t>
      </w:r>
      <w:r w:rsidR="004B50AC" w:rsidRPr="0087463E">
        <w:rPr>
          <w:sz w:val="24"/>
          <w:szCs w:val="24"/>
        </w:rPr>
        <w:t xml:space="preserve">, jeigu jomis siekiama tiesiogiai ar netiesiogiai paveikti </w:t>
      </w:r>
      <w:r w:rsidR="00317947">
        <w:rPr>
          <w:sz w:val="24"/>
          <w:szCs w:val="24"/>
        </w:rPr>
        <w:t>mokyklos</w:t>
      </w:r>
      <w:r w:rsidR="004B50AC" w:rsidRPr="0087463E">
        <w:rPr>
          <w:sz w:val="24"/>
          <w:szCs w:val="24"/>
        </w:rPr>
        <w:t xml:space="preserve"> darbuotojo veiksmus ir sprendimus;</w:t>
      </w:r>
      <w:r w:rsidR="004B50AC" w:rsidRPr="0087463E">
        <w:rPr>
          <w:noProof/>
          <w:sz w:val="24"/>
          <w:szCs w:val="24"/>
        </w:rPr>
        <w:drawing>
          <wp:inline distT="0" distB="0" distL="0" distR="0" wp14:anchorId="0EBE6991" wp14:editId="39E49626">
            <wp:extent cx="3048" cy="79273"/>
            <wp:effectExtent l="0" t="0" r="0" b="0"/>
            <wp:docPr id="7433" name="Picture 7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3" name="Picture 74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79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10707" w14:textId="77777777" w:rsidR="00084640" w:rsidRPr="0087463E" w:rsidRDefault="009C1871" w:rsidP="00596A89">
      <w:pPr>
        <w:numPr>
          <w:ilvl w:val="0"/>
          <w:numId w:val="3"/>
        </w:numPr>
        <w:tabs>
          <w:tab w:val="left" w:pos="993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neteikia dovanų</w:t>
      </w:r>
      <w:r w:rsidR="004B50AC" w:rsidRPr="0087463E">
        <w:rPr>
          <w:sz w:val="24"/>
          <w:szCs w:val="24"/>
        </w:rPr>
        <w:t>, jeigu</w:t>
      </w:r>
      <w:r>
        <w:rPr>
          <w:sz w:val="24"/>
          <w:szCs w:val="24"/>
        </w:rPr>
        <w:t xml:space="preserve"> </w:t>
      </w:r>
      <w:r w:rsidR="004B50AC" w:rsidRPr="0087463E">
        <w:rPr>
          <w:sz w:val="24"/>
          <w:szCs w:val="24"/>
        </w:rPr>
        <w:t xml:space="preserve">jos gali </w:t>
      </w:r>
      <w:r w:rsidRPr="0087463E">
        <w:rPr>
          <w:sz w:val="24"/>
          <w:szCs w:val="24"/>
        </w:rPr>
        <w:t>būti</w:t>
      </w:r>
      <w:r w:rsidR="004B50AC" w:rsidRPr="0087463E">
        <w:rPr>
          <w:sz w:val="24"/>
          <w:szCs w:val="24"/>
        </w:rPr>
        <w:t xml:space="preserve"> suvokiamos kaip siekis tiesiogiai ar netiesiogiai paveikti asmens veiksmus ar sprendimus;</w:t>
      </w:r>
    </w:p>
    <w:p w14:paraId="12F75AE8" w14:textId="77777777" w:rsidR="00084640" w:rsidRPr="0087463E" w:rsidRDefault="004B50AC" w:rsidP="00596A89">
      <w:pPr>
        <w:numPr>
          <w:ilvl w:val="0"/>
          <w:numId w:val="3"/>
        </w:numPr>
        <w:tabs>
          <w:tab w:val="left" w:pos="993"/>
        </w:tabs>
        <w:ind w:left="0" w:right="0" w:firstLine="709"/>
        <w:rPr>
          <w:sz w:val="24"/>
          <w:szCs w:val="24"/>
        </w:rPr>
      </w:pPr>
      <w:r w:rsidRPr="0087463E">
        <w:rPr>
          <w:sz w:val="24"/>
          <w:szCs w:val="24"/>
        </w:rPr>
        <w:t>elgiasi taip, kad jo visuomeniniai, socialiniai, šeiminiai ar kitokie santykiai nedaryt</w:t>
      </w:r>
      <w:r w:rsidR="001F071F">
        <w:rPr>
          <w:sz w:val="24"/>
          <w:szCs w:val="24"/>
        </w:rPr>
        <w:t>ų</w:t>
      </w:r>
      <w:r w:rsidRPr="0087463E">
        <w:rPr>
          <w:sz w:val="24"/>
          <w:szCs w:val="24"/>
        </w:rPr>
        <w:t xml:space="preserve"> </w:t>
      </w:r>
      <w:r w:rsidR="009C1871" w:rsidRPr="0087463E">
        <w:rPr>
          <w:sz w:val="24"/>
          <w:szCs w:val="24"/>
        </w:rPr>
        <w:t>įtakos</w:t>
      </w:r>
      <w:r w:rsidRPr="0087463E">
        <w:rPr>
          <w:sz w:val="24"/>
          <w:szCs w:val="24"/>
        </w:rPr>
        <w:t xml:space="preserve"> darbiniams sprendimams;</w:t>
      </w:r>
      <w:r w:rsidRPr="0087463E">
        <w:rPr>
          <w:noProof/>
          <w:sz w:val="24"/>
          <w:szCs w:val="24"/>
        </w:rPr>
        <w:drawing>
          <wp:inline distT="0" distB="0" distL="0" distR="0" wp14:anchorId="11610BAC" wp14:editId="53096D1F">
            <wp:extent cx="3048" cy="3049"/>
            <wp:effectExtent l="0" t="0" r="0" b="0"/>
            <wp:docPr id="3490" name="Picture 3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0" name="Picture 34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742BA" w14:textId="3D3500D2" w:rsidR="00084640" w:rsidRPr="0087463E" w:rsidRDefault="009C1871" w:rsidP="00596A89">
      <w:pPr>
        <w:numPr>
          <w:ilvl w:val="0"/>
          <w:numId w:val="3"/>
        </w:numPr>
        <w:tabs>
          <w:tab w:val="left" w:pos="993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naudodamasis </w:t>
      </w:r>
      <w:r w:rsidR="00317947">
        <w:rPr>
          <w:sz w:val="24"/>
          <w:szCs w:val="24"/>
        </w:rPr>
        <w:t>mokyklos</w:t>
      </w:r>
      <w:r>
        <w:rPr>
          <w:sz w:val="24"/>
          <w:szCs w:val="24"/>
        </w:rPr>
        <w:t xml:space="preserve"> turtu, kontaktais, informacija ar tarn</w:t>
      </w:r>
      <w:r w:rsidR="004B50AC" w:rsidRPr="0087463E">
        <w:rPr>
          <w:sz w:val="24"/>
          <w:szCs w:val="24"/>
        </w:rPr>
        <w:t xml:space="preserve">ybine </w:t>
      </w:r>
      <w:r w:rsidRPr="0087463E">
        <w:rPr>
          <w:sz w:val="24"/>
          <w:szCs w:val="24"/>
        </w:rPr>
        <w:t>padėtimi</w:t>
      </w:r>
      <w:r w:rsidR="004B50AC" w:rsidRPr="0087463E">
        <w:rPr>
          <w:sz w:val="24"/>
          <w:szCs w:val="24"/>
        </w:rPr>
        <w:t xml:space="preserve">, nesiekia </w:t>
      </w:r>
      <w:r w:rsidRPr="0087463E">
        <w:rPr>
          <w:sz w:val="24"/>
          <w:szCs w:val="24"/>
        </w:rPr>
        <w:t>asmeninės</w:t>
      </w:r>
      <w:r w:rsidR="004B50AC" w:rsidRPr="0087463E">
        <w:rPr>
          <w:sz w:val="24"/>
          <w:szCs w:val="24"/>
        </w:rPr>
        <w:t xml:space="preserve"> naudos;</w:t>
      </w:r>
    </w:p>
    <w:p w14:paraId="3277B60D" w14:textId="77777777" w:rsidR="00084640" w:rsidRPr="0087463E" w:rsidRDefault="004B50AC" w:rsidP="00596A89">
      <w:pPr>
        <w:numPr>
          <w:ilvl w:val="0"/>
          <w:numId w:val="3"/>
        </w:numPr>
        <w:tabs>
          <w:tab w:val="left" w:pos="993"/>
        </w:tabs>
        <w:ind w:left="0" w:right="0" w:firstLine="709"/>
        <w:rPr>
          <w:sz w:val="24"/>
          <w:szCs w:val="24"/>
        </w:rPr>
      </w:pPr>
      <w:r w:rsidRPr="0087463E">
        <w:rPr>
          <w:sz w:val="24"/>
          <w:szCs w:val="24"/>
        </w:rPr>
        <w:t xml:space="preserve">neužsiima </w:t>
      </w:r>
      <w:r w:rsidR="009C1871" w:rsidRPr="0087463E">
        <w:rPr>
          <w:sz w:val="24"/>
          <w:szCs w:val="24"/>
        </w:rPr>
        <w:t>politine</w:t>
      </w:r>
      <w:r w:rsidR="009C1871">
        <w:rPr>
          <w:sz w:val="24"/>
          <w:szCs w:val="24"/>
        </w:rPr>
        <w:t xml:space="preserve"> agitacija darbo vietoje i</w:t>
      </w:r>
      <w:r w:rsidRPr="0087463E">
        <w:rPr>
          <w:sz w:val="24"/>
          <w:szCs w:val="24"/>
        </w:rPr>
        <w:t>r darbo metu;</w:t>
      </w:r>
    </w:p>
    <w:p w14:paraId="358FE83D" w14:textId="77777777" w:rsidR="00084640" w:rsidRDefault="009C1871" w:rsidP="00596A89">
      <w:pPr>
        <w:numPr>
          <w:ilvl w:val="0"/>
          <w:numId w:val="3"/>
        </w:numPr>
        <w:tabs>
          <w:tab w:val="left" w:pos="993"/>
        </w:tabs>
        <w:ind w:left="0" w:right="0" w:firstLine="709"/>
        <w:rPr>
          <w:sz w:val="24"/>
          <w:szCs w:val="24"/>
        </w:rPr>
      </w:pPr>
      <w:r w:rsidRPr="0087463E">
        <w:rPr>
          <w:sz w:val="24"/>
          <w:szCs w:val="24"/>
        </w:rPr>
        <w:t>sužinojęs</w:t>
      </w:r>
      <w:r w:rsidR="004B50AC" w:rsidRPr="0087463E">
        <w:rPr>
          <w:sz w:val="24"/>
          <w:szCs w:val="24"/>
        </w:rPr>
        <w:t xml:space="preserve"> apie gali</w:t>
      </w:r>
      <w:r w:rsidR="001F071F">
        <w:rPr>
          <w:sz w:val="24"/>
          <w:szCs w:val="24"/>
        </w:rPr>
        <w:t>m</w:t>
      </w:r>
      <w:r>
        <w:rPr>
          <w:sz w:val="24"/>
          <w:szCs w:val="24"/>
        </w:rPr>
        <w:t>ą jo viešųjų</w:t>
      </w:r>
      <w:r w:rsidR="004B50AC" w:rsidRPr="0087463E">
        <w:rPr>
          <w:sz w:val="24"/>
          <w:szCs w:val="24"/>
        </w:rPr>
        <w:t xml:space="preserve"> ir </w:t>
      </w:r>
      <w:r w:rsidRPr="0087463E">
        <w:rPr>
          <w:sz w:val="24"/>
          <w:szCs w:val="24"/>
        </w:rPr>
        <w:t>privačių</w:t>
      </w:r>
      <w:r w:rsidR="004B50AC" w:rsidRPr="0087463E">
        <w:rPr>
          <w:sz w:val="24"/>
          <w:szCs w:val="24"/>
        </w:rPr>
        <w:t xml:space="preserve"> </w:t>
      </w:r>
      <w:r w:rsidRPr="0087463E">
        <w:rPr>
          <w:sz w:val="24"/>
          <w:szCs w:val="24"/>
        </w:rPr>
        <w:t>interesų</w:t>
      </w:r>
      <w:r w:rsidR="004B50AC" w:rsidRPr="0087463E">
        <w:rPr>
          <w:sz w:val="24"/>
          <w:szCs w:val="24"/>
        </w:rPr>
        <w:t xml:space="preserve"> </w:t>
      </w:r>
      <w:r w:rsidRPr="0087463E">
        <w:rPr>
          <w:sz w:val="24"/>
          <w:szCs w:val="24"/>
        </w:rPr>
        <w:t>konfliktą</w:t>
      </w:r>
      <w:r w:rsidR="001F071F">
        <w:rPr>
          <w:sz w:val="24"/>
          <w:szCs w:val="24"/>
        </w:rPr>
        <w:t>, nedelsdamas apie jį</w:t>
      </w:r>
      <w:r w:rsidR="004B50AC" w:rsidRPr="0087463E">
        <w:rPr>
          <w:sz w:val="24"/>
          <w:szCs w:val="24"/>
        </w:rPr>
        <w:t xml:space="preserve"> informuoja atsakingus asmenis.</w:t>
      </w:r>
    </w:p>
    <w:p w14:paraId="6CCD4BFE" w14:textId="77777777" w:rsidR="005C621F" w:rsidRPr="0087463E" w:rsidRDefault="005C621F" w:rsidP="005C621F">
      <w:pPr>
        <w:tabs>
          <w:tab w:val="left" w:pos="993"/>
        </w:tabs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sectPr w:rsidR="005C621F" w:rsidRPr="0087463E" w:rsidSect="0087463E">
      <w:pgSz w:w="12240" w:h="15840"/>
      <w:pgMar w:top="1134" w:right="567" w:bottom="1134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52153"/>
    <w:multiLevelType w:val="hybridMultilevel"/>
    <w:tmpl w:val="42A0611E"/>
    <w:lvl w:ilvl="0" w:tplc="3FA40722">
      <w:start w:val="1"/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1794B39"/>
    <w:multiLevelType w:val="hybridMultilevel"/>
    <w:tmpl w:val="108AF1E4"/>
    <w:lvl w:ilvl="0" w:tplc="3FA40722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F06CEF"/>
    <w:multiLevelType w:val="hybridMultilevel"/>
    <w:tmpl w:val="A9CA1F2C"/>
    <w:lvl w:ilvl="0" w:tplc="3FA40722">
      <w:start w:val="1"/>
      <w:numFmt w:val="bullet"/>
      <w:lvlText w:val="•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5EEA38A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4C27F54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D040A5C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9CAB354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EB634F2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9B08B88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9763960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8465A8E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0E6C6B"/>
    <w:multiLevelType w:val="hybridMultilevel"/>
    <w:tmpl w:val="33FA73A8"/>
    <w:lvl w:ilvl="0" w:tplc="042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EC712C4"/>
    <w:multiLevelType w:val="hybridMultilevel"/>
    <w:tmpl w:val="B4B882FE"/>
    <w:lvl w:ilvl="0" w:tplc="4808C1C2">
      <w:start w:val="6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67" w:hanging="360"/>
      </w:pPr>
    </w:lvl>
    <w:lvl w:ilvl="2" w:tplc="0427001B" w:tentative="1">
      <w:start w:val="1"/>
      <w:numFmt w:val="lowerRoman"/>
      <w:lvlText w:val="%3."/>
      <w:lvlJc w:val="right"/>
      <w:pPr>
        <w:ind w:left="1987" w:hanging="180"/>
      </w:pPr>
    </w:lvl>
    <w:lvl w:ilvl="3" w:tplc="0427000F" w:tentative="1">
      <w:start w:val="1"/>
      <w:numFmt w:val="decimal"/>
      <w:lvlText w:val="%4."/>
      <w:lvlJc w:val="left"/>
      <w:pPr>
        <w:ind w:left="2707" w:hanging="360"/>
      </w:pPr>
    </w:lvl>
    <w:lvl w:ilvl="4" w:tplc="04270019" w:tentative="1">
      <w:start w:val="1"/>
      <w:numFmt w:val="lowerLetter"/>
      <w:lvlText w:val="%5."/>
      <w:lvlJc w:val="left"/>
      <w:pPr>
        <w:ind w:left="3427" w:hanging="360"/>
      </w:pPr>
    </w:lvl>
    <w:lvl w:ilvl="5" w:tplc="0427001B" w:tentative="1">
      <w:start w:val="1"/>
      <w:numFmt w:val="lowerRoman"/>
      <w:lvlText w:val="%6."/>
      <w:lvlJc w:val="right"/>
      <w:pPr>
        <w:ind w:left="4147" w:hanging="180"/>
      </w:pPr>
    </w:lvl>
    <w:lvl w:ilvl="6" w:tplc="0427000F" w:tentative="1">
      <w:start w:val="1"/>
      <w:numFmt w:val="decimal"/>
      <w:lvlText w:val="%7."/>
      <w:lvlJc w:val="left"/>
      <w:pPr>
        <w:ind w:left="4867" w:hanging="360"/>
      </w:pPr>
    </w:lvl>
    <w:lvl w:ilvl="7" w:tplc="04270019" w:tentative="1">
      <w:start w:val="1"/>
      <w:numFmt w:val="lowerLetter"/>
      <w:lvlText w:val="%8."/>
      <w:lvlJc w:val="left"/>
      <w:pPr>
        <w:ind w:left="5587" w:hanging="360"/>
      </w:pPr>
    </w:lvl>
    <w:lvl w:ilvl="8" w:tplc="0427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5" w15:restartNumberingAfterBreak="0">
    <w:nsid w:val="40F71506"/>
    <w:multiLevelType w:val="hybridMultilevel"/>
    <w:tmpl w:val="71706FE8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A66670E"/>
    <w:multiLevelType w:val="hybridMultilevel"/>
    <w:tmpl w:val="B51A2CA8"/>
    <w:lvl w:ilvl="0" w:tplc="7F80E01A">
      <w:start w:val="1"/>
      <w:numFmt w:val="bullet"/>
      <w:lvlText w:val="•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43E8082">
      <w:start w:val="1"/>
      <w:numFmt w:val="bullet"/>
      <w:lvlText w:val="o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9202356">
      <w:start w:val="1"/>
      <w:numFmt w:val="bullet"/>
      <w:lvlText w:val="▪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6E8EAB6">
      <w:start w:val="1"/>
      <w:numFmt w:val="bullet"/>
      <w:lvlText w:val="•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91E2762">
      <w:start w:val="1"/>
      <w:numFmt w:val="bullet"/>
      <w:lvlText w:val="o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0226184">
      <w:start w:val="1"/>
      <w:numFmt w:val="bullet"/>
      <w:lvlText w:val="▪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956C0E6">
      <w:start w:val="1"/>
      <w:numFmt w:val="bullet"/>
      <w:lvlText w:val="•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DFC699A">
      <w:start w:val="1"/>
      <w:numFmt w:val="bullet"/>
      <w:lvlText w:val="o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21AEF0E">
      <w:start w:val="1"/>
      <w:numFmt w:val="bullet"/>
      <w:lvlText w:val="▪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DE0093"/>
    <w:multiLevelType w:val="hybridMultilevel"/>
    <w:tmpl w:val="8752E29A"/>
    <w:lvl w:ilvl="0" w:tplc="B6C8B042">
      <w:start w:val="1"/>
      <w:numFmt w:val="bullet"/>
      <w:lvlText w:val="•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A16BC0C">
      <w:start w:val="1"/>
      <w:numFmt w:val="bullet"/>
      <w:lvlText w:val="o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C22DEC2">
      <w:start w:val="1"/>
      <w:numFmt w:val="bullet"/>
      <w:lvlText w:val="▪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906EA3E">
      <w:start w:val="1"/>
      <w:numFmt w:val="bullet"/>
      <w:lvlText w:val="•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5986E0A">
      <w:start w:val="1"/>
      <w:numFmt w:val="bullet"/>
      <w:lvlText w:val="o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06AF988">
      <w:start w:val="1"/>
      <w:numFmt w:val="bullet"/>
      <w:lvlText w:val="▪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2541934">
      <w:start w:val="1"/>
      <w:numFmt w:val="bullet"/>
      <w:lvlText w:val="•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2B66036">
      <w:start w:val="1"/>
      <w:numFmt w:val="bullet"/>
      <w:lvlText w:val="o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7F0B95C">
      <w:start w:val="1"/>
      <w:numFmt w:val="bullet"/>
      <w:lvlText w:val="▪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389483">
    <w:abstractNumId w:val="2"/>
  </w:num>
  <w:num w:numId="2" w16cid:durableId="1703094758">
    <w:abstractNumId w:val="6"/>
  </w:num>
  <w:num w:numId="3" w16cid:durableId="408428114">
    <w:abstractNumId w:val="7"/>
  </w:num>
  <w:num w:numId="4" w16cid:durableId="1698654708">
    <w:abstractNumId w:val="5"/>
  </w:num>
  <w:num w:numId="5" w16cid:durableId="1651788456">
    <w:abstractNumId w:val="4"/>
  </w:num>
  <w:num w:numId="6" w16cid:durableId="232737937">
    <w:abstractNumId w:val="3"/>
  </w:num>
  <w:num w:numId="7" w16cid:durableId="1661617848">
    <w:abstractNumId w:val="0"/>
  </w:num>
  <w:num w:numId="8" w16cid:durableId="2137025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40"/>
    <w:rsid w:val="00084640"/>
    <w:rsid w:val="001E59D9"/>
    <w:rsid w:val="001F071F"/>
    <w:rsid w:val="00317947"/>
    <w:rsid w:val="003967FC"/>
    <w:rsid w:val="0043732A"/>
    <w:rsid w:val="00456A2C"/>
    <w:rsid w:val="004B50AC"/>
    <w:rsid w:val="00596A89"/>
    <w:rsid w:val="005C621F"/>
    <w:rsid w:val="007220AE"/>
    <w:rsid w:val="00734FCD"/>
    <w:rsid w:val="0087463E"/>
    <w:rsid w:val="009963EB"/>
    <w:rsid w:val="009C1871"/>
    <w:rsid w:val="00B009FB"/>
    <w:rsid w:val="00CF720F"/>
    <w:rsid w:val="00D5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C94D"/>
  <w15:docId w15:val="{7A6050C2-6402-4A02-899F-4E11810E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267" w:lineRule="auto"/>
      <w:ind w:right="77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0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2"/>
    </w:rPr>
  </w:style>
  <w:style w:type="paragraph" w:styleId="NoSpacing">
    <w:name w:val="No Spacing"/>
    <w:uiPriority w:val="1"/>
    <w:qFormat/>
    <w:rsid w:val="0087463E"/>
    <w:pPr>
      <w:spacing w:after="0" w:line="240" w:lineRule="auto"/>
      <w:ind w:right="77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paragraph" w:styleId="ListParagraph">
    <w:name w:val="List Paragraph"/>
    <w:basedOn w:val="Normal"/>
    <w:uiPriority w:val="34"/>
    <w:qFormat/>
    <w:rsid w:val="004373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21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2878</Words>
  <Characters>1641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admintg</dc:creator>
  <cp:keywords/>
  <cp:lastModifiedBy>owner</cp:lastModifiedBy>
  <cp:revision>4</cp:revision>
  <cp:lastPrinted>2020-02-25T09:57:00Z</cp:lastPrinted>
  <dcterms:created xsi:type="dcterms:W3CDTF">2023-03-10T07:48:00Z</dcterms:created>
  <dcterms:modified xsi:type="dcterms:W3CDTF">2023-03-10T08:21:00Z</dcterms:modified>
</cp:coreProperties>
</file>